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AE6C6" w14:textId="6207B1F4" w:rsidR="00994417" w:rsidRPr="00EE6F0A" w:rsidRDefault="00994417" w:rsidP="001A28C4">
      <w:pPr>
        <w:pStyle w:val="Tekstpodstawowywcity"/>
        <w:spacing w:after="0"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06D40503" w14:textId="77777777" w:rsidR="00994417" w:rsidRPr="0069100E" w:rsidRDefault="00994417" w:rsidP="0069100E">
      <w:pPr>
        <w:pStyle w:val="Tekstpodstawowywcity"/>
        <w:spacing w:after="0" w:line="276" w:lineRule="auto"/>
        <w:rPr>
          <w:rFonts w:ascii="Arial" w:hAnsi="Arial" w:cs="Arial"/>
          <w:b/>
          <w:sz w:val="22"/>
          <w:szCs w:val="22"/>
          <w:lang w:eastAsia="ar-SA"/>
        </w:rPr>
      </w:pPr>
      <w:r w:rsidRPr="0069100E">
        <w:rPr>
          <w:rFonts w:ascii="Arial" w:hAnsi="Arial" w:cs="Arial"/>
          <w:sz w:val="22"/>
          <w:szCs w:val="22"/>
          <w:lang w:eastAsia="ar-SA"/>
        </w:rPr>
        <w:t>*/ niepotrzebne skreślić</w:t>
      </w:r>
    </w:p>
    <w:p w14:paraId="6236C05D" w14:textId="03FCAC26" w:rsidR="00B74B9F" w:rsidRPr="0069100E" w:rsidRDefault="00B74B9F" w:rsidP="0069100E">
      <w:pPr>
        <w:spacing w:line="276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 xml:space="preserve">WZÓR UMOWY </w:t>
      </w:r>
      <w:r w:rsidR="00D6244E" w:rsidRPr="0069100E">
        <w:rPr>
          <w:rFonts w:ascii="Arial" w:hAnsi="Arial" w:cs="Arial"/>
          <w:b/>
          <w:bCs/>
          <w:sz w:val="22"/>
          <w:szCs w:val="22"/>
        </w:rPr>
        <w:tab/>
      </w:r>
      <w:r w:rsidR="00D6244E" w:rsidRPr="0069100E">
        <w:rPr>
          <w:rFonts w:ascii="Arial" w:hAnsi="Arial" w:cs="Arial"/>
          <w:b/>
          <w:bCs/>
          <w:sz w:val="22"/>
          <w:szCs w:val="22"/>
        </w:rPr>
        <w:tab/>
      </w:r>
      <w:r w:rsidR="00D6244E" w:rsidRPr="0069100E">
        <w:rPr>
          <w:rFonts w:ascii="Arial" w:hAnsi="Arial" w:cs="Arial"/>
          <w:b/>
          <w:bCs/>
          <w:sz w:val="22"/>
          <w:szCs w:val="22"/>
        </w:rPr>
        <w:tab/>
      </w:r>
      <w:r w:rsidR="00D6244E" w:rsidRPr="0069100E">
        <w:rPr>
          <w:rFonts w:ascii="Arial" w:hAnsi="Arial" w:cs="Arial"/>
          <w:b/>
          <w:bCs/>
          <w:sz w:val="22"/>
          <w:szCs w:val="22"/>
        </w:rPr>
        <w:tab/>
      </w:r>
      <w:r w:rsidR="00D6244E" w:rsidRPr="0069100E">
        <w:rPr>
          <w:rFonts w:ascii="Arial" w:hAnsi="Arial" w:cs="Arial"/>
          <w:b/>
          <w:bCs/>
          <w:sz w:val="22"/>
          <w:szCs w:val="22"/>
        </w:rPr>
        <w:tab/>
      </w:r>
      <w:r w:rsidR="00D6244E" w:rsidRPr="0069100E">
        <w:rPr>
          <w:rFonts w:ascii="Arial" w:hAnsi="Arial" w:cs="Arial"/>
          <w:b/>
          <w:bCs/>
          <w:sz w:val="22"/>
          <w:szCs w:val="22"/>
        </w:rPr>
        <w:tab/>
      </w:r>
      <w:r w:rsidR="00D6244E" w:rsidRPr="0069100E">
        <w:rPr>
          <w:rFonts w:ascii="Arial" w:hAnsi="Arial" w:cs="Arial"/>
          <w:b/>
          <w:bCs/>
          <w:sz w:val="22"/>
          <w:szCs w:val="22"/>
        </w:rPr>
        <w:tab/>
      </w:r>
      <w:r w:rsidRPr="0069100E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35B532A8" w14:textId="77777777" w:rsidR="002B6BE8" w:rsidRPr="0069100E" w:rsidRDefault="002B6BE8" w:rsidP="0069100E">
      <w:pPr>
        <w:keepNext/>
        <w:keepLines/>
        <w:spacing w:before="40" w:line="276" w:lineRule="auto"/>
        <w:jc w:val="center"/>
        <w:outlineLvl w:val="2"/>
        <w:rPr>
          <w:rFonts w:ascii="Arial" w:eastAsiaTheme="majorEastAsia" w:hAnsi="Arial" w:cs="Arial"/>
          <w:sz w:val="22"/>
          <w:szCs w:val="22"/>
        </w:rPr>
      </w:pPr>
    </w:p>
    <w:p w14:paraId="697E9516" w14:textId="036532F9" w:rsidR="00B74B9F" w:rsidRPr="0069100E" w:rsidRDefault="00B74B9F" w:rsidP="0069100E">
      <w:pPr>
        <w:keepNext/>
        <w:keepLines/>
        <w:spacing w:before="40" w:line="276" w:lineRule="auto"/>
        <w:jc w:val="center"/>
        <w:outlineLvl w:val="2"/>
        <w:rPr>
          <w:rFonts w:ascii="Arial" w:eastAsiaTheme="majorEastAsia" w:hAnsi="Arial" w:cs="Arial"/>
          <w:sz w:val="22"/>
          <w:szCs w:val="22"/>
        </w:rPr>
      </w:pPr>
      <w:r w:rsidRPr="0069100E">
        <w:rPr>
          <w:rFonts w:ascii="Arial" w:eastAsiaTheme="majorEastAsia" w:hAnsi="Arial" w:cs="Arial"/>
          <w:sz w:val="22"/>
          <w:szCs w:val="22"/>
        </w:rPr>
        <w:t>UMOWA NR SKM - …/ 22</w:t>
      </w:r>
    </w:p>
    <w:p w14:paraId="5C612910" w14:textId="77777777" w:rsidR="002B6BE8" w:rsidRPr="0069100E" w:rsidRDefault="002B6BE8" w:rsidP="0069100E">
      <w:pPr>
        <w:keepNext/>
        <w:keepLines/>
        <w:spacing w:before="40" w:line="276" w:lineRule="auto"/>
        <w:jc w:val="center"/>
        <w:outlineLvl w:val="2"/>
        <w:rPr>
          <w:rFonts w:ascii="Arial" w:eastAsiaTheme="majorEastAsia" w:hAnsi="Arial" w:cs="Arial"/>
          <w:sz w:val="22"/>
          <w:szCs w:val="22"/>
        </w:rPr>
      </w:pPr>
    </w:p>
    <w:p w14:paraId="382A5D03" w14:textId="77777777" w:rsidR="00B74B9F" w:rsidRPr="0069100E" w:rsidRDefault="00B74B9F" w:rsidP="0069100E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zawarta w wyniku przeprowadzonego postępowania o udzielenie zamówienia publicznego w trybie przetargu nieograniczonego – znak: SKMMU.086.29.22</w:t>
      </w:r>
    </w:p>
    <w:p w14:paraId="4C3F04C5" w14:textId="77777777" w:rsidR="00B74B9F" w:rsidRPr="0069100E" w:rsidRDefault="00B74B9F" w:rsidP="0069100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8A6DAC0" w14:textId="612517D7" w:rsidR="00B74B9F" w:rsidRPr="0069100E" w:rsidRDefault="00B74B9F" w:rsidP="0069100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w dniu … … 2022 roku w Gdyni pomiędzy:</w:t>
      </w:r>
    </w:p>
    <w:p w14:paraId="2422C1C8" w14:textId="77777777" w:rsidR="00B74B9F" w:rsidRPr="0069100E" w:rsidRDefault="00B74B9F" w:rsidP="0069100E">
      <w:pPr>
        <w:widowControl/>
        <w:tabs>
          <w:tab w:val="center" w:pos="4680"/>
          <w:tab w:val="right" w:pos="9360"/>
        </w:tabs>
        <w:autoSpaceDE/>
        <w:autoSpaceDN/>
        <w:adjustRightInd/>
        <w:spacing w:line="276" w:lineRule="auto"/>
        <w:rPr>
          <w:rFonts w:ascii="Arial" w:hAnsi="Arial" w:cs="Arial"/>
          <w:sz w:val="22"/>
          <w:szCs w:val="22"/>
        </w:rPr>
      </w:pPr>
    </w:p>
    <w:p w14:paraId="6470DAD0" w14:textId="77777777" w:rsidR="00B74B9F" w:rsidRPr="0069100E" w:rsidRDefault="00B74B9F" w:rsidP="0069100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PKP SZYBKA KOLEJ MIEJSKA W TRÓJMIEŚCIE Sp. z o.o.</w:t>
      </w:r>
      <w:r w:rsidRPr="0069100E">
        <w:rPr>
          <w:rFonts w:ascii="Arial" w:hAnsi="Arial" w:cs="Arial"/>
          <w:sz w:val="22"/>
          <w:szCs w:val="22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69100E">
          <w:rPr>
            <w:rFonts w:ascii="Arial" w:hAnsi="Arial" w:cs="Arial"/>
            <w:sz w:val="22"/>
            <w:szCs w:val="22"/>
          </w:rPr>
          <w:t>350 a</w:t>
        </w:r>
      </w:smartTag>
      <w:r w:rsidRPr="0069100E">
        <w:rPr>
          <w:rFonts w:ascii="Arial" w:hAnsi="Arial" w:cs="Arial"/>
          <w:sz w:val="22"/>
          <w:szCs w:val="22"/>
        </w:rPr>
        <w:t xml:space="preserve">, zarejestrowaną w rejestrze przedsiębiorców prowadzonym przez Sąd Rejonowy Gdańsk-Północ w Gdańsku, VIII Wydział Gospodarczy Krajowego Rejestru Sądowego pod numerem KRS 0000076705, NIP 958-13-70-512, Regon 192488478, Kapitał Zakładowy 168.389.000,00 zł, </w:t>
      </w:r>
      <w:r w:rsidRPr="0069100E">
        <w:rPr>
          <w:rFonts w:ascii="Arial" w:eastAsia="Times New Roman" w:hAnsi="Arial" w:cs="Arial"/>
          <w:sz w:val="22"/>
          <w:szCs w:val="22"/>
        </w:rPr>
        <w:t>nr rej. BDO 000124414,</w:t>
      </w:r>
    </w:p>
    <w:p w14:paraId="58875080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reprezentowaną przez:</w:t>
      </w:r>
    </w:p>
    <w:p w14:paraId="5A2830C4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</w:p>
    <w:p w14:paraId="52E3A91E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……………………………………….. - ……………………………………..</w:t>
      </w:r>
    </w:p>
    <w:p w14:paraId="02DBBC8B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</w:p>
    <w:p w14:paraId="42DCCF67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……………………………………….. - ……………………………………..</w:t>
      </w:r>
    </w:p>
    <w:p w14:paraId="2C0D7106" w14:textId="77777777" w:rsidR="00B74B9F" w:rsidRPr="0069100E" w:rsidRDefault="00B74B9F" w:rsidP="0069100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 xml:space="preserve">zwaną dalej  ZAMAWIAJĄCYM </w:t>
      </w:r>
    </w:p>
    <w:p w14:paraId="1AB5AC0E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a:</w:t>
      </w:r>
    </w:p>
    <w:p w14:paraId="46964364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</w:p>
    <w:p w14:paraId="0DA436E9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………………………………………… – ……………………………………</w:t>
      </w:r>
    </w:p>
    <w:p w14:paraId="6FDB4B7A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</w:p>
    <w:p w14:paraId="4AEB886C" w14:textId="77777777" w:rsidR="00B74B9F" w:rsidRPr="0069100E" w:rsidRDefault="00B74B9F" w:rsidP="0069100E">
      <w:pPr>
        <w:spacing w:line="276" w:lineRule="auto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………………………………………… – ……………………………………</w:t>
      </w:r>
    </w:p>
    <w:p w14:paraId="48DD6FE0" w14:textId="77777777" w:rsidR="00B74B9F" w:rsidRPr="0069100E" w:rsidRDefault="00B74B9F" w:rsidP="0069100E">
      <w:pPr>
        <w:widowControl/>
        <w:tabs>
          <w:tab w:val="center" w:pos="4680"/>
          <w:tab w:val="right" w:pos="9360"/>
        </w:tabs>
        <w:autoSpaceDE/>
        <w:autoSpaceDN/>
        <w:adjustRightInd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zwaną/</w:t>
      </w:r>
      <w:proofErr w:type="spellStart"/>
      <w:r w:rsidRPr="0069100E">
        <w:rPr>
          <w:rFonts w:ascii="Arial" w:hAnsi="Arial" w:cs="Arial"/>
          <w:b/>
          <w:bCs/>
          <w:sz w:val="22"/>
          <w:szCs w:val="22"/>
        </w:rPr>
        <w:t>ym</w:t>
      </w:r>
      <w:proofErr w:type="spellEnd"/>
      <w:r w:rsidRPr="0069100E">
        <w:rPr>
          <w:rFonts w:ascii="Arial" w:hAnsi="Arial" w:cs="Arial"/>
          <w:b/>
          <w:bCs/>
          <w:sz w:val="22"/>
          <w:szCs w:val="22"/>
        </w:rPr>
        <w:t xml:space="preserve"> dalej  WYKONAWCĄ</w:t>
      </w:r>
    </w:p>
    <w:p w14:paraId="7219B9A4" w14:textId="7421798D" w:rsidR="00B74B9F" w:rsidRPr="0069100E" w:rsidRDefault="00B74B9F" w:rsidP="0069100E">
      <w:pPr>
        <w:widowControl/>
        <w:tabs>
          <w:tab w:val="center" w:pos="4680"/>
          <w:tab w:val="right" w:pos="9360"/>
        </w:tabs>
        <w:autoSpaceDE/>
        <w:autoSpaceDN/>
        <w:adjustRightInd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lub zwanymi dalej łącznie STRONAMI</w:t>
      </w:r>
    </w:p>
    <w:p w14:paraId="5FF3BD8A" w14:textId="77777777" w:rsidR="00B74B9F" w:rsidRPr="0069100E" w:rsidRDefault="00B74B9F" w:rsidP="0069100E">
      <w:pPr>
        <w:widowControl/>
        <w:tabs>
          <w:tab w:val="center" w:pos="4680"/>
          <w:tab w:val="right" w:pos="9360"/>
        </w:tabs>
        <w:autoSpaceDE/>
        <w:autoSpaceDN/>
        <w:adjustRightInd/>
        <w:spacing w:line="276" w:lineRule="auto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100E">
        <w:rPr>
          <w:rFonts w:ascii="Arial" w:hAnsi="Arial" w:cs="Arial"/>
          <w:b/>
          <w:bCs/>
          <w:caps/>
          <w:sz w:val="22"/>
          <w:szCs w:val="22"/>
        </w:rPr>
        <w:t xml:space="preserve">- </w:t>
      </w:r>
      <w:r w:rsidRPr="0069100E">
        <w:rPr>
          <w:rFonts w:ascii="Arial" w:hAnsi="Arial" w:cs="Arial"/>
          <w:sz w:val="22"/>
          <w:szCs w:val="22"/>
        </w:rPr>
        <w:t xml:space="preserve">o następującej treści: </w:t>
      </w:r>
    </w:p>
    <w:p w14:paraId="24BB45CE" w14:textId="77777777" w:rsidR="00B74B9F" w:rsidRPr="0069100E" w:rsidRDefault="00B74B9F" w:rsidP="0069100E">
      <w:pPr>
        <w:widowControl/>
        <w:tabs>
          <w:tab w:val="center" w:pos="4680"/>
          <w:tab w:val="right" w:pos="9360"/>
        </w:tabs>
        <w:autoSpaceDE/>
        <w:autoSpaceDN/>
        <w:adjustRightInd/>
        <w:spacing w:line="276" w:lineRule="auto"/>
        <w:rPr>
          <w:rFonts w:ascii="Arial" w:hAnsi="Arial" w:cs="Arial"/>
          <w:sz w:val="22"/>
          <w:szCs w:val="22"/>
        </w:rPr>
      </w:pPr>
    </w:p>
    <w:p w14:paraId="3F71AE2D" w14:textId="77777777" w:rsidR="00B74B9F" w:rsidRPr="0069100E" w:rsidRDefault="00B74B9F" w:rsidP="0069100E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§1</w:t>
      </w:r>
    </w:p>
    <w:p w14:paraId="0733D2FC" w14:textId="05D25B30" w:rsidR="00B74B9F" w:rsidRPr="0069100E" w:rsidRDefault="00B74B9F" w:rsidP="0069100E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POSTANOWIENIA OGÓLNE</w:t>
      </w:r>
    </w:p>
    <w:p w14:paraId="31D89471" w14:textId="67A7597A" w:rsidR="009675A6" w:rsidRPr="0069100E" w:rsidRDefault="00B74B9F" w:rsidP="0069100E">
      <w:pPr>
        <w:pStyle w:val="Akapitzlist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eastAsia="Times New Roman" w:hAnsi="Arial" w:cs="Arial"/>
          <w:b/>
          <w:bCs/>
          <w:i/>
          <w:iCs/>
        </w:rPr>
      </w:pPr>
      <w:r w:rsidRPr="0069100E">
        <w:rPr>
          <w:rFonts w:ascii="Arial" w:eastAsia="Times New Roman" w:hAnsi="Arial" w:cs="Arial"/>
        </w:rPr>
        <w:t>Przedmiotem niniejszej Umowy jest</w:t>
      </w:r>
      <w:r w:rsidRPr="0069100E">
        <w:rPr>
          <w:rFonts w:ascii="Arial" w:eastAsia="Times New Roman" w:hAnsi="Arial" w:cs="Arial"/>
          <w:b/>
          <w:bCs/>
          <w:i/>
          <w:iCs/>
        </w:rPr>
        <w:t>:</w:t>
      </w:r>
      <w:r w:rsidR="00D6244E" w:rsidRPr="0069100E">
        <w:rPr>
          <w:rFonts w:ascii="Arial" w:hAnsi="Arial" w:cs="Arial"/>
        </w:rPr>
        <w:t xml:space="preserve"> </w:t>
      </w:r>
      <w:r w:rsidR="00D6244E" w:rsidRPr="0069100E">
        <w:rPr>
          <w:rFonts w:ascii="Arial" w:eastAsia="Times New Roman" w:hAnsi="Arial" w:cs="Arial"/>
          <w:b/>
          <w:bCs/>
          <w:i/>
          <w:iCs/>
        </w:rPr>
        <w:t xml:space="preserve">wykonanie naprawy czwartego poziomu utrzymania (P4) wg dokumentacji systemu utrzymania typu pojazdu oraz dokumentacji </w:t>
      </w:r>
      <w:proofErr w:type="spellStart"/>
      <w:r w:rsidR="00D6244E" w:rsidRPr="0069100E">
        <w:rPr>
          <w:rFonts w:ascii="Arial" w:eastAsia="Times New Roman" w:hAnsi="Arial" w:cs="Arial"/>
          <w:b/>
          <w:bCs/>
          <w:i/>
          <w:iCs/>
        </w:rPr>
        <w:t>techniczno</w:t>
      </w:r>
      <w:proofErr w:type="spellEnd"/>
      <w:r w:rsidR="00D6244E" w:rsidRPr="0069100E">
        <w:rPr>
          <w:rFonts w:ascii="Arial" w:eastAsia="Times New Roman" w:hAnsi="Arial" w:cs="Arial"/>
          <w:b/>
          <w:bCs/>
          <w:i/>
          <w:iCs/>
        </w:rPr>
        <w:t>–ruchowej producenta podzespołu 2 kompletów układów hamulcowych produkcji IPS „TABOR” w Poznaniu.</w:t>
      </w:r>
    </w:p>
    <w:p w14:paraId="01EDD189" w14:textId="2B6090DE" w:rsidR="00B74B9F" w:rsidRPr="0069100E" w:rsidRDefault="00B74B9F" w:rsidP="0069100E">
      <w:pPr>
        <w:pStyle w:val="Akapitzlist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Szczegółowy opis przedmiotu Umowy w zakresie Zadania</w:t>
      </w:r>
      <w:r w:rsidR="0014340E" w:rsidRPr="0069100E">
        <w:rPr>
          <w:rFonts w:ascii="Arial" w:eastAsia="Times New Roman" w:hAnsi="Arial" w:cs="Arial"/>
        </w:rPr>
        <w:t>,</w:t>
      </w:r>
      <w:r w:rsidRPr="0069100E">
        <w:rPr>
          <w:rFonts w:ascii="Arial" w:eastAsia="Times New Roman" w:hAnsi="Arial" w:cs="Arial"/>
        </w:rPr>
        <w:t xml:space="preserve"> którego dotyczy, zawiera OPZ – stanowiący </w:t>
      </w:r>
      <w:r w:rsidR="000375BE" w:rsidRPr="0069100E">
        <w:rPr>
          <w:rFonts w:ascii="Arial" w:eastAsia="Times New Roman" w:hAnsi="Arial" w:cs="Arial"/>
        </w:rPr>
        <w:t>Załącznik nr 1 do</w:t>
      </w:r>
      <w:r w:rsidRPr="0069100E">
        <w:rPr>
          <w:rFonts w:ascii="Arial" w:eastAsia="Times New Roman" w:hAnsi="Arial" w:cs="Arial"/>
        </w:rPr>
        <w:t xml:space="preserve"> </w:t>
      </w:r>
      <w:r w:rsidR="000375BE" w:rsidRPr="0069100E">
        <w:rPr>
          <w:rFonts w:ascii="Arial" w:eastAsia="Times New Roman" w:hAnsi="Arial" w:cs="Arial"/>
        </w:rPr>
        <w:t>U</w:t>
      </w:r>
      <w:r w:rsidRPr="0069100E">
        <w:rPr>
          <w:rFonts w:ascii="Arial" w:eastAsia="Times New Roman" w:hAnsi="Arial" w:cs="Arial"/>
        </w:rPr>
        <w:t xml:space="preserve">mowy, określający: wyszczególnienie, ilości, terminy gwarancji, producenta. </w:t>
      </w:r>
    </w:p>
    <w:p w14:paraId="1B8C14B1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§2</w:t>
      </w:r>
    </w:p>
    <w:p w14:paraId="68028C50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WYNAGRODZENIE</w:t>
      </w:r>
    </w:p>
    <w:p w14:paraId="2B7C5FF4" w14:textId="5D7A39B5" w:rsidR="00612A46" w:rsidRPr="0069100E" w:rsidRDefault="00B74B9F" w:rsidP="0069100E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Wynagrodzenie ryczałtowe WYKONAWCY za prawidłowe, zgodne z Umową i terminowe zrealizowanie całości przedmiotu Umowy określonego w §</w:t>
      </w:r>
      <w:r w:rsidR="000375BE" w:rsidRPr="0069100E">
        <w:rPr>
          <w:rFonts w:ascii="Arial" w:eastAsia="Times New Roman" w:hAnsi="Arial" w:cs="Arial"/>
        </w:rPr>
        <w:t xml:space="preserve"> </w:t>
      </w:r>
      <w:r w:rsidRPr="0069100E">
        <w:rPr>
          <w:rFonts w:ascii="Arial" w:eastAsia="Times New Roman" w:hAnsi="Arial" w:cs="Arial"/>
        </w:rPr>
        <w:t>1 ust. 1</w:t>
      </w:r>
      <w:r w:rsidR="000375BE" w:rsidRPr="0069100E">
        <w:rPr>
          <w:rFonts w:ascii="Arial" w:eastAsia="Times New Roman" w:hAnsi="Arial" w:cs="Arial"/>
        </w:rPr>
        <w:t xml:space="preserve"> Umowy</w:t>
      </w:r>
      <w:r w:rsidRPr="0069100E">
        <w:rPr>
          <w:rFonts w:ascii="Arial" w:eastAsia="Times New Roman" w:hAnsi="Arial" w:cs="Arial"/>
        </w:rPr>
        <w:t xml:space="preserve"> STRONY ustalają na kwotę ……………………………. zł </w:t>
      </w:r>
      <w:r w:rsidR="00862235" w:rsidRPr="0069100E">
        <w:rPr>
          <w:rFonts w:ascii="Arial" w:eastAsia="Times New Roman" w:hAnsi="Arial" w:cs="Arial"/>
        </w:rPr>
        <w:t>netto (słownie: …………… /100), do której to kwoty doliczony zostanie podatek od towarów i usług VAT wg obowiązującej stawki na dzień wystawienia faktury.</w:t>
      </w:r>
      <w:r w:rsidR="00655433" w:rsidRPr="0069100E">
        <w:rPr>
          <w:rFonts w:ascii="Arial" w:eastAsia="Times New Roman" w:hAnsi="Arial" w:cs="Arial"/>
        </w:rPr>
        <w:t xml:space="preserve"> </w:t>
      </w:r>
    </w:p>
    <w:p w14:paraId="4A5035D0" w14:textId="6A104DB7" w:rsidR="00F83054" w:rsidRPr="0069100E" w:rsidRDefault="00B74B9F" w:rsidP="0069100E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rial" w:eastAsia="Times New Roman" w:hAnsi="Arial" w:cs="Arial"/>
          <w:bCs/>
        </w:rPr>
      </w:pPr>
      <w:r w:rsidRPr="0069100E">
        <w:rPr>
          <w:rFonts w:ascii="Arial" w:eastAsia="Times New Roman" w:hAnsi="Arial" w:cs="Arial"/>
        </w:rPr>
        <w:t xml:space="preserve">STRONY ustalają, że w trakcie obowiązywania Umowy kwota określona w ust. 1 i </w:t>
      </w:r>
      <w:r w:rsidR="00D62C26" w:rsidRPr="0069100E">
        <w:rPr>
          <w:rFonts w:ascii="Arial" w:eastAsia="Times New Roman" w:hAnsi="Arial" w:cs="Arial"/>
        </w:rPr>
        <w:t>Z</w:t>
      </w:r>
      <w:r w:rsidRPr="0069100E">
        <w:rPr>
          <w:rFonts w:ascii="Arial" w:eastAsia="Times New Roman" w:hAnsi="Arial" w:cs="Arial"/>
        </w:rPr>
        <w:t xml:space="preserve">ałączniku nr </w:t>
      </w:r>
      <w:r w:rsidR="00D62C26" w:rsidRPr="0069100E">
        <w:rPr>
          <w:rFonts w:ascii="Arial" w:eastAsia="Times New Roman" w:hAnsi="Arial" w:cs="Arial"/>
        </w:rPr>
        <w:t xml:space="preserve">2 </w:t>
      </w:r>
      <w:r w:rsidRPr="0069100E">
        <w:rPr>
          <w:rFonts w:ascii="Arial" w:eastAsia="Times New Roman" w:hAnsi="Arial" w:cs="Arial"/>
        </w:rPr>
        <w:t xml:space="preserve">do Umowy nie mogą ulec zmianie, </w:t>
      </w:r>
      <w:r w:rsidRPr="0069100E">
        <w:rPr>
          <w:rFonts w:ascii="Arial" w:eastAsia="Times New Roman" w:hAnsi="Arial" w:cs="Arial"/>
          <w:bCs/>
        </w:rPr>
        <w:t>z zastrzeżeniem postanowień §9 niniejszej Umowy</w:t>
      </w:r>
      <w:r w:rsidR="00F83054" w:rsidRPr="0069100E">
        <w:rPr>
          <w:rFonts w:ascii="Arial" w:eastAsia="Times New Roman" w:hAnsi="Arial" w:cs="Arial"/>
          <w:bCs/>
        </w:rPr>
        <w:t>.</w:t>
      </w:r>
    </w:p>
    <w:p w14:paraId="61C96F01" w14:textId="008901BD" w:rsidR="00B74B9F" w:rsidRPr="0069100E" w:rsidRDefault="00F83054" w:rsidP="0069100E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rial" w:eastAsia="Times New Roman" w:hAnsi="Arial" w:cs="Arial"/>
          <w:bCs/>
        </w:rPr>
      </w:pPr>
      <w:r w:rsidRPr="0069100E">
        <w:rPr>
          <w:rFonts w:ascii="Arial" w:eastAsia="Times New Roman" w:hAnsi="Arial" w:cs="Arial"/>
          <w:bCs/>
        </w:rPr>
        <w:lastRenderedPageBreak/>
        <w:t>STRONY ustalają, iż koszt transportu będzie po stronie ZAMAWIAJĄCEGO.</w:t>
      </w:r>
    </w:p>
    <w:p w14:paraId="23146F6D" w14:textId="77777777" w:rsidR="00F83054" w:rsidRPr="0069100E" w:rsidRDefault="00F83054" w:rsidP="0069100E">
      <w:pPr>
        <w:pStyle w:val="Akapitzlist"/>
        <w:spacing w:line="276" w:lineRule="auto"/>
        <w:ind w:left="426"/>
        <w:jc w:val="both"/>
        <w:rPr>
          <w:rFonts w:ascii="Arial" w:eastAsia="Times New Roman" w:hAnsi="Arial" w:cs="Arial"/>
          <w:bCs/>
        </w:rPr>
      </w:pPr>
    </w:p>
    <w:p w14:paraId="07B46F9B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§3</w:t>
      </w:r>
    </w:p>
    <w:p w14:paraId="302A328D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PŁATNOŚCI</w:t>
      </w:r>
    </w:p>
    <w:p w14:paraId="032369ED" w14:textId="242E599B" w:rsidR="00F83054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 xml:space="preserve">Płatność należności za </w:t>
      </w:r>
      <w:r w:rsidR="00DB2F3A" w:rsidRPr="0069100E">
        <w:rPr>
          <w:rFonts w:ascii="Arial" w:eastAsia="Times New Roman" w:hAnsi="Arial" w:cs="Arial"/>
        </w:rPr>
        <w:t>realizację czynności stanowiących przedmiot Umowy, opisany</w:t>
      </w:r>
      <w:r w:rsidR="006B0DAB" w:rsidRPr="0069100E">
        <w:rPr>
          <w:rFonts w:ascii="Arial" w:eastAsia="Times New Roman" w:hAnsi="Arial" w:cs="Arial"/>
        </w:rPr>
        <w:t>ch</w:t>
      </w:r>
      <w:r w:rsidR="00DB2F3A" w:rsidRPr="0069100E">
        <w:rPr>
          <w:rFonts w:ascii="Arial" w:eastAsia="Times New Roman" w:hAnsi="Arial" w:cs="Arial"/>
        </w:rPr>
        <w:t xml:space="preserve"> w </w:t>
      </w:r>
      <w:r w:rsidR="00DB2F3A" w:rsidRPr="0069100E">
        <w:rPr>
          <w:rFonts w:ascii="Arial" w:eastAsia="Times New Roman" w:hAnsi="Arial" w:cs="Arial"/>
          <w:bCs/>
        </w:rPr>
        <w:t>§</w:t>
      </w:r>
      <w:r w:rsidR="00DB2F3A" w:rsidRPr="0069100E">
        <w:rPr>
          <w:rFonts w:ascii="Arial" w:eastAsia="Times New Roman" w:hAnsi="Arial" w:cs="Arial"/>
        </w:rPr>
        <w:t>1 ust. 1 Umowy</w:t>
      </w:r>
      <w:r w:rsidRPr="0069100E">
        <w:rPr>
          <w:rFonts w:ascii="Arial" w:eastAsia="Times New Roman" w:hAnsi="Arial" w:cs="Arial"/>
        </w:rPr>
        <w:t xml:space="preserve">, </w:t>
      </w:r>
      <w:r w:rsidR="00DB2F3A" w:rsidRPr="0069100E">
        <w:rPr>
          <w:rFonts w:ascii="Arial" w:eastAsia="Times New Roman" w:hAnsi="Arial" w:cs="Arial"/>
        </w:rPr>
        <w:t xml:space="preserve">zrealizowanych </w:t>
      </w:r>
      <w:r w:rsidRPr="0069100E">
        <w:rPr>
          <w:rFonts w:ascii="Arial" w:eastAsia="Times New Roman" w:hAnsi="Arial" w:cs="Arial"/>
        </w:rPr>
        <w:t xml:space="preserve">zgodnie </w:t>
      </w:r>
      <w:r w:rsidR="00DB2F3A" w:rsidRPr="0069100E">
        <w:rPr>
          <w:rFonts w:ascii="Arial" w:eastAsia="Times New Roman" w:hAnsi="Arial" w:cs="Arial"/>
        </w:rPr>
        <w:t xml:space="preserve">z OPZ, o którym mowa w </w:t>
      </w:r>
      <w:r w:rsidR="00DB2F3A" w:rsidRPr="0069100E">
        <w:rPr>
          <w:rFonts w:ascii="Arial" w:eastAsia="Times New Roman" w:hAnsi="Arial" w:cs="Arial"/>
          <w:bCs/>
        </w:rPr>
        <w:t>§</w:t>
      </w:r>
      <w:r w:rsidR="00DB2F3A" w:rsidRPr="0069100E">
        <w:rPr>
          <w:rFonts w:ascii="Arial" w:eastAsia="Times New Roman" w:hAnsi="Arial" w:cs="Arial"/>
        </w:rPr>
        <w:t>1 ust. 2 Umowy</w:t>
      </w:r>
      <w:r w:rsidRPr="0069100E">
        <w:rPr>
          <w:rFonts w:ascii="Arial" w:eastAsia="Times New Roman" w:hAnsi="Arial" w:cs="Arial"/>
        </w:rPr>
        <w:t>, odbywać się będzie przelewem na rachunek bankowy WYKONAWCY nr …………………………………………………………, z zastrzeżeniem ust. 5.</w:t>
      </w:r>
    </w:p>
    <w:p w14:paraId="6DBE91ED" w14:textId="7096EEF1" w:rsidR="00F83054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 xml:space="preserve">ZAMAWIAJĄCY </w:t>
      </w:r>
      <w:r w:rsidR="00596841" w:rsidRPr="0069100E">
        <w:rPr>
          <w:rFonts w:ascii="Arial" w:eastAsia="Times New Roman" w:hAnsi="Arial" w:cs="Arial"/>
        </w:rPr>
        <w:t xml:space="preserve">dokona </w:t>
      </w:r>
      <w:r w:rsidR="00C206B6" w:rsidRPr="0069100E">
        <w:rPr>
          <w:rFonts w:ascii="Arial" w:eastAsia="Times New Roman" w:hAnsi="Arial" w:cs="Arial"/>
        </w:rPr>
        <w:t xml:space="preserve">osobno </w:t>
      </w:r>
      <w:r w:rsidRPr="0069100E">
        <w:rPr>
          <w:rFonts w:ascii="Arial" w:eastAsia="Times New Roman" w:hAnsi="Arial" w:cs="Arial"/>
        </w:rPr>
        <w:t xml:space="preserve">płatności </w:t>
      </w:r>
      <w:r w:rsidR="00C206B6" w:rsidRPr="0069100E">
        <w:rPr>
          <w:rFonts w:ascii="Arial" w:eastAsia="Times New Roman" w:hAnsi="Arial" w:cs="Arial"/>
        </w:rPr>
        <w:t xml:space="preserve">za naprawę poszczególnych kompletów układów hamulcowych, z których każdy stanowi 50% wartości wynagrodzenia wskazanego w § 2 ust 1 Umowy, </w:t>
      </w:r>
      <w:r w:rsidRPr="0069100E">
        <w:rPr>
          <w:rFonts w:ascii="Arial" w:eastAsia="Times New Roman" w:hAnsi="Arial" w:cs="Arial"/>
        </w:rPr>
        <w:t>w terminie 14 (słownie: czternastu)  dni od daty doręczenia ZAMAWIAJĄCEMU faktury obejmującej wartość</w:t>
      </w:r>
      <w:r w:rsidR="00AB1D1D" w:rsidRPr="0069100E">
        <w:rPr>
          <w:rFonts w:ascii="Arial" w:eastAsia="Times New Roman" w:hAnsi="Arial" w:cs="Arial"/>
        </w:rPr>
        <w:t xml:space="preserve"> naprawy danego kompletu</w:t>
      </w:r>
      <w:r w:rsidRPr="0069100E">
        <w:rPr>
          <w:rFonts w:ascii="Arial" w:eastAsia="Times New Roman" w:hAnsi="Arial" w:cs="Arial"/>
        </w:rPr>
        <w:t>.</w:t>
      </w:r>
    </w:p>
    <w:p w14:paraId="41A9EA9D" w14:textId="7422E6B3" w:rsidR="00F83054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Podstawą do wystawienia poszczególnych faktur i jej integralnymi częściami będą podpisane bez zastrzeżeń – bezusterkowe protokoły zdawczo-odbiorcze do poszczególnych dostaw z oświadczeniem WYKONAWCY, potwierdzającym wykonanie przedmiotu Umowy zgodnie z wymogami niniejszej Umowy. Brak powyższych elementów będzie powodował, że płatność faktury jest niewymagalna do czasu ich uzupełnienia.</w:t>
      </w:r>
    </w:p>
    <w:p w14:paraId="04E7B339" w14:textId="32B978C9" w:rsidR="00F83054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Terminem płatności jest data obciążenia rachunku bankowego ZAMAWIAJĄCEGO .</w:t>
      </w:r>
      <w:r w:rsidRPr="0069100E">
        <w:rPr>
          <w:rFonts w:ascii="Arial" w:eastAsia="Times New Roman" w:hAnsi="Arial" w:cs="Arial"/>
          <w:b/>
        </w:rPr>
        <w:t xml:space="preserve"> </w:t>
      </w:r>
    </w:p>
    <w:p w14:paraId="7A6A33CF" w14:textId="77777777" w:rsidR="00F83054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 xml:space="preserve">Strony ustalają, że wynagrodzenie </w:t>
      </w:r>
      <w:r w:rsidRPr="0069100E">
        <w:rPr>
          <w:rFonts w:ascii="Arial" w:eastAsia="Times New Roman" w:hAnsi="Arial" w:cs="Arial"/>
          <w:bCs/>
        </w:rPr>
        <w:t>WYKONAWCY</w:t>
      </w:r>
      <w:r w:rsidRPr="0069100E">
        <w:rPr>
          <w:rFonts w:ascii="Arial" w:eastAsia="Times New Roman" w:hAnsi="Arial" w:cs="Arial"/>
        </w:rPr>
        <w:t xml:space="preserve"> będzie płatne wyłącznie na rachunek </w:t>
      </w:r>
      <w:r w:rsidRPr="0069100E">
        <w:rPr>
          <w:rFonts w:ascii="Arial" w:eastAsia="Times New Roman" w:hAnsi="Arial" w:cs="Arial"/>
          <w:bCs/>
        </w:rPr>
        <w:t>WYKONAWCY</w:t>
      </w:r>
      <w:r w:rsidRPr="0069100E">
        <w:rPr>
          <w:rFonts w:ascii="Arial" w:eastAsia="Times New Roman" w:hAnsi="Arial" w:cs="Arial"/>
        </w:rPr>
        <w:t xml:space="preserve">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</w:t>
      </w:r>
      <w:r w:rsidRPr="0069100E">
        <w:rPr>
          <w:rFonts w:ascii="Arial" w:eastAsia="Times New Roman" w:hAnsi="Arial" w:cs="Arial"/>
          <w:bCs/>
        </w:rPr>
        <w:t>ZAMAWIAJĄCEMU</w:t>
      </w:r>
      <w:r w:rsidRPr="0069100E">
        <w:rPr>
          <w:rFonts w:ascii="Arial" w:eastAsia="Times New Roman" w:hAnsi="Arial" w:cs="Arial"/>
        </w:rPr>
        <w:t xml:space="preserve"> fakturze – przy zastosowaniu mechanizmu podzielonej płatności w rozumieniu art. 108a ww. Ustawy. Faktura wskazująca inny numer rachunku bankowego do płatności jako wystawiona niezgodnie z Umową zostanie </w:t>
      </w:r>
      <w:r w:rsidRPr="0069100E">
        <w:rPr>
          <w:rFonts w:ascii="Arial" w:eastAsia="Times New Roman" w:hAnsi="Arial" w:cs="Arial"/>
          <w:bCs/>
        </w:rPr>
        <w:t>WYKONAWCY</w:t>
      </w:r>
      <w:r w:rsidRPr="0069100E">
        <w:rPr>
          <w:rFonts w:ascii="Arial" w:eastAsia="Times New Roman" w:hAnsi="Arial" w:cs="Arial"/>
        </w:rPr>
        <w:t xml:space="preserve"> zwrócona bez księgowania, a </w:t>
      </w:r>
      <w:r w:rsidRPr="0069100E">
        <w:rPr>
          <w:rFonts w:ascii="Arial" w:eastAsia="Times New Roman" w:hAnsi="Arial" w:cs="Arial"/>
          <w:bCs/>
        </w:rPr>
        <w:t>ZAMAWIAJĄCY</w:t>
      </w:r>
      <w:r w:rsidRPr="0069100E">
        <w:rPr>
          <w:rFonts w:ascii="Arial" w:eastAsia="Times New Roman" w:hAnsi="Arial" w:cs="Arial"/>
        </w:rPr>
        <w:t xml:space="preserve"> uprawniony jest do wstrzymania się z płatnością do czasu otrzymania prawidłowo wystawionej faktury.</w:t>
      </w:r>
    </w:p>
    <w:p w14:paraId="79AF9420" w14:textId="77777777" w:rsidR="00353277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  <w:bCs/>
        </w:rPr>
        <w:t>STRONY</w:t>
      </w:r>
      <w:r w:rsidRPr="0069100E">
        <w:rPr>
          <w:rFonts w:ascii="Arial" w:eastAsia="Times New Roman" w:hAnsi="Arial" w:cs="Arial"/>
        </w:rPr>
        <w:t xml:space="preserve"> ustalają, że w razie braku terminowego spełnienia świadczenia pieniężnego wynikającego z Umowy przez którąkolwiek ze Stron – druga Strona może wystosować wezwanie do zapłaty należności również w formie elektronicznej na adres e-mail.</w:t>
      </w:r>
    </w:p>
    <w:p w14:paraId="149297B6" w14:textId="77777777" w:rsidR="00353277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  <w:bCs/>
        </w:rPr>
        <w:t>WYKONAWCA</w:t>
      </w:r>
      <w:r w:rsidRPr="0069100E">
        <w:rPr>
          <w:rFonts w:ascii="Arial" w:eastAsia="Times New Roman" w:hAnsi="Arial" w:cs="Arial"/>
        </w:rPr>
        <w:t xml:space="preserve"> wyraża zgodę na wystawianie </w:t>
      </w:r>
      <w:r w:rsidRPr="0069100E">
        <w:rPr>
          <w:rFonts w:ascii="Arial" w:eastAsia="Times New Roman" w:hAnsi="Arial" w:cs="Arial"/>
          <w:bCs/>
        </w:rPr>
        <w:t>ZAMAWIAJĄCEMU</w:t>
      </w:r>
      <w:r w:rsidRPr="0069100E">
        <w:rPr>
          <w:rFonts w:ascii="Arial" w:eastAsia="Times New Roman" w:hAnsi="Arial" w:cs="Arial"/>
        </w:rPr>
        <w:t xml:space="preserve"> faktur w formie elektronicznej. Zgodnie z art. 106n Ustawy o podatku od towarów i usług z dnia 11 marca 2004 (j.t. Dz. U. z 2020 r., poz. 106 z późniejszymi zmianami), </w:t>
      </w:r>
      <w:bookmarkStart w:id="0" w:name="_Hlk86134225"/>
    </w:p>
    <w:p w14:paraId="6AE9E464" w14:textId="17683A55" w:rsidR="00353277" w:rsidRPr="0069100E" w:rsidRDefault="00353277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E-faktury, korekty e-faktur, duplikaty e-faktur będą wystawiane i przesyłane pocztą elektroniczną (e-mail) w formie PDF (</w:t>
      </w:r>
      <w:proofErr w:type="spellStart"/>
      <w:r w:rsidRPr="0069100E">
        <w:rPr>
          <w:rFonts w:ascii="Arial" w:eastAsia="Times New Roman" w:hAnsi="Arial" w:cs="Arial"/>
        </w:rPr>
        <w:t>portable</w:t>
      </w:r>
      <w:proofErr w:type="spellEnd"/>
      <w:r w:rsidRPr="0069100E">
        <w:rPr>
          <w:rFonts w:ascii="Arial" w:eastAsia="Times New Roman" w:hAnsi="Arial" w:cs="Arial"/>
        </w:rPr>
        <w:t xml:space="preserve"> </w:t>
      </w:r>
      <w:proofErr w:type="spellStart"/>
      <w:r w:rsidRPr="0069100E">
        <w:rPr>
          <w:rFonts w:ascii="Arial" w:eastAsia="Times New Roman" w:hAnsi="Arial" w:cs="Arial"/>
        </w:rPr>
        <w:t>document</w:t>
      </w:r>
      <w:proofErr w:type="spellEnd"/>
      <w:r w:rsidRPr="0069100E">
        <w:rPr>
          <w:rFonts w:ascii="Arial" w:eastAsia="Times New Roman" w:hAnsi="Arial" w:cs="Arial"/>
        </w:rPr>
        <w:t xml:space="preserve"> format) zapewniając autentyczność  pochodzenia,  integralność  treści  i  czytelność faktury elektronicznej (art.106m ust. 1 Ustawy o VAT) z następujących adresów: z adresu ……………………….:  na adres SKM: faktura@skm.pkp.pl, z adresu SKM: e.faktura@skm.pkp.pl na adres …………………:……………………………</w:t>
      </w:r>
    </w:p>
    <w:bookmarkEnd w:id="0"/>
    <w:p w14:paraId="224F8FD9" w14:textId="3E1B53E2" w:rsidR="00A46E7C" w:rsidRPr="0069100E" w:rsidRDefault="00A46E7C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hAnsi="Arial" w:cs="Arial"/>
        </w:rPr>
        <w:t>Zamawiający zobowiązuje się z co najmniej 14-dniowym wyprzedzeniem informować Wykonawcę w formie pisemnej o zmianie ostatnio podanego Wykonawcy adresu e-mail do doręczeń ww. faktur. Zamawiający akceptuje to, że Wykonawca nie ponosi odpowiedzialności za nieskuteczne doręczenie faktur/y, wynikające z niepoinformowania go o zmianie ostatnio podanego adresu e-mail do doręczeń.</w:t>
      </w:r>
    </w:p>
    <w:p w14:paraId="27358D40" w14:textId="42FFF7F5" w:rsidR="00B74B9F" w:rsidRPr="0069100E" w:rsidRDefault="00B74B9F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ZAMAWIAJĄCY, zgodnie z art. 4c Ustawy z dn. 08.03.2013 r. o przeciwdziałaniu nadmiernym opóźnieniom w transakcjach handlowych oświadcza, że posiada status dużego przedsiębiorcy w rozumieniu art. 4 pkt 6 ww. Ustawy.</w:t>
      </w:r>
    </w:p>
    <w:p w14:paraId="70D84D1D" w14:textId="3D525E0F" w:rsidR="002B6BE8" w:rsidRPr="0069100E" w:rsidRDefault="002B6BE8" w:rsidP="0069100E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hAnsi="Arial" w:cs="Arial"/>
        </w:rPr>
      </w:pPr>
      <w:r w:rsidRPr="0069100E">
        <w:rPr>
          <w:rFonts w:ascii="Arial" w:hAnsi="Arial" w:cs="Arial"/>
        </w:rPr>
        <w:t xml:space="preserve">W celu weryfikacji i prawidłowego wypełnienia obowiązków podatkowych przez PKP SKM wynikających w szczególności z treści z art. 11 o ust. 1a i 1b ustawy o CIT,  </w:t>
      </w:r>
      <w:r w:rsidRPr="0069100E">
        <w:rPr>
          <w:rFonts w:ascii="Arial" w:hAnsi="Arial" w:cs="Arial"/>
          <w:b/>
          <w:bCs/>
        </w:rPr>
        <w:t>(nazwa kontrahenta)</w:t>
      </w:r>
      <w:r w:rsidRPr="0069100E">
        <w:rPr>
          <w:rFonts w:ascii="Arial" w:hAnsi="Arial" w:cs="Arial"/>
        </w:rPr>
        <w:t xml:space="preserve"> zobowiązany jest na pisemne wezwanie PKP SKM do złożenia oświadczenia </w:t>
      </w:r>
      <w:r w:rsidRPr="0069100E">
        <w:rPr>
          <w:rFonts w:ascii="Arial" w:hAnsi="Arial" w:cs="Arial"/>
        </w:rPr>
        <w:lastRenderedPageBreak/>
        <w:t>wiedzy kontrahenta umożliwiającego prawidłowe wypełnienie przez PKP SKM tych obowiązków.</w:t>
      </w:r>
    </w:p>
    <w:p w14:paraId="4C788C7E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7B2991C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 xml:space="preserve">§ 4 </w:t>
      </w:r>
    </w:p>
    <w:p w14:paraId="7B9E3620" w14:textId="77777777" w:rsidR="00B94A56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ODBIORY</w:t>
      </w:r>
    </w:p>
    <w:p w14:paraId="3FEE5B11" w14:textId="5F171151" w:rsidR="00765FC7" w:rsidRPr="0069100E" w:rsidRDefault="00765FC7" w:rsidP="0069100E">
      <w:pPr>
        <w:widowControl/>
        <w:numPr>
          <w:ilvl w:val="0"/>
          <w:numId w:val="58"/>
        </w:numPr>
        <w:autoSpaceDE/>
        <w:autoSpaceDN/>
        <w:adjustRightInd/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 xml:space="preserve">ZAMAWIAJĄCY dokona odbioru </w:t>
      </w:r>
      <w:r w:rsidR="009672FF" w:rsidRPr="0069100E">
        <w:rPr>
          <w:rFonts w:ascii="Arial" w:eastAsia="Times New Roman" w:hAnsi="Arial" w:cs="Arial"/>
          <w:sz w:val="22"/>
          <w:szCs w:val="22"/>
        </w:rPr>
        <w:t>podzespołów przekazanych do naprawy WYKONAWCY</w:t>
      </w:r>
      <w:r w:rsidRPr="0069100E">
        <w:rPr>
          <w:rFonts w:ascii="Arial" w:eastAsia="Times New Roman" w:hAnsi="Arial" w:cs="Arial"/>
          <w:sz w:val="22"/>
          <w:szCs w:val="22"/>
        </w:rPr>
        <w:t xml:space="preserve"> </w:t>
      </w:r>
      <w:r w:rsidR="009672FF" w:rsidRPr="0069100E">
        <w:rPr>
          <w:rFonts w:ascii="Arial" w:eastAsia="Times New Roman" w:hAnsi="Arial" w:cs="Arial"/>
          <w:sz w:val="22"/>
          <w:szCs w:val="22"/>
        </w:rPr>
        <w:t>na podstawie</w:t>
      </w:r>
      <w:r w:rsidRPr="0069100E">
        <w:rPr>
          <w:rFonts w:ascii="Arial" w:eastAsia="Times New Roman" w:hAnsi="Arial" w:cs="Arial"/>
          <w:sz w:val="22"/>
          <w:szCs w:val="22"/>
        </w:rPr>
        <w:t xml:space="preserve"> świadectw</w:t>
      </w:r>
      <w:r w:rsidR="009672FF" w:rsidRPr="0069100E">
        <w:rPr>
          <w:rFonts w:ascii="Arial" w:eastAsia="Times New Roman" w:hAnsi="Arial" w:cs="Arial"/>
          <w:sz w:val="22"/>
          <w:szCs w:val="22"/>
        </w:rPr>
        <w:t>a</w:t>
      </w:r>
      <w:r w:rsidRPr="0069100E">
        <w:rPr>
          <w:rFonts w:ascii="Arial" w:eastAsia="Times New Roman" w:hAnsi="Arial" w:cs="Arial"/>
          <w:sz w:val="22"/>
          <w:szCs w:val="22"/>
        </w:rPr>
        <w:t xml:space="preserve"> odbioru 3.1.</w:t>
      </w:r>
    </w:p>
    <w:p w14:paraId="3788EA8C" w14:textId="77777777" w:rsidR="002B6BE8" w:rsidRPr="0069100E" w:rsidRDefault="002B6BE8" w:rsidP="0069100E">
      <w:pPr>
        <w:keepNext/>
        <w:keepLines/>
        <w:autoSpaceDE/>
        <w:autoSpaceDN/>
        <w:adjustRightInd/>
        <w:spacing w:line="276" w:lineRule="auto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</w:p>
    <w:p w14:paraId="59F58482" w14:textId="468A0259" w:rsidR="00B74B9F" w:rsidRPr="0069100E" w:rsidRDefault="00B74B9F" w:rsidP="0069100E">
      <w:pPr>
        <w:keepNext/>
        <w:keepLines/>
        <w:autoSpaceDE/>
        <w:autoSpaceDN/>
        <w:adjustRightInd/>
        <w:spacing w:line="276" w:lineRule="auto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 xml:space="preserve">§ </w:t>
      </w:r>
      <w:r w:rsidR="002B6BE8" w:rsidRPr="0069100E">
        <w:rPr>
          <w:rFonts w:ascii="Arial" w:hAnsi="Arial" w:cs="Arial"/>
          <w:b/>
          <w:bCs/>
          <w:sz w:val="22"/>
          <w:szCs w:val="22"/>
        </w:rPr>
        <w:t>5</w:t>
      </w:r>
    </w:p>
    <w:p w14:paraId="27116FE5" w14:textId="13AF48D6" w:rsidR="00B74B9F" w:rsidRPr="0069100E" w:rsidRDefault="00B74B9F" w:rsidP="0069100E">
      <w:pPr>
        <w:keepNext/>
        <w:keepLines/>
        <w:autoSpaceDE/>
        <w:autoSpaceDN/>
        <w:adjustRightInd/>
        <w:spacing w:line="276" w:lineRule="auto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NAPRAWY NIEOBJĘTE UMOWĄ</w:t>
      </w:r>
    </w:p>
    <w:p w14:paraId="62FE7124" w14:textId="41D38F7C" w:rsidR="00B74B9F" w:rsidRPr="0069100E" w:rsidRDefault="00B74B9F" w:rsidP="0069100E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 xml:space="preserve">W przypadku gdy zakres niezbędnej naprawy wybiega poza zakres przedmiotu Umowy, Wykonawca zobowiązany jest niezwłocznie (nie później niż w dniu sporządzenia protokołu przyjęcia do naprawy, do godz. 14, bądź dnia następnego) powiadomić o tym fakcie </w:t>
      </w:r>
      <w:r w:rsidR="00873733" w:rsidRPr="0069100E">
        <w:rPr>
          <w:rFonts w:ascii="Arial" w:hAnsi="Arial" w:cs="Arial"/>
          <w:sz w:val="22"/>
          <w:szCs w:val="22"/>
        </w:rPr>
        <w:t xml:space="preserve">ZAMAWIAJĄCEGO </w:t>
      </w:r>
      <w:r w:rsidRPr="0069100E">
        <w:rPr>
          <w:rFonts w:ascii="Arial" w:hAnsi="Arial" w:cs="Arial"/>
          <w:sz w:val="22"/>
          <w:szCs w:val="22"/>
        </w:rPr>
        <w:t xml:space="preserve">- Wydział Zaopatrzenia i Logistyki - telefonicznie lub drogą elektroniczną, wraz ze wstępną kalkulacją kosztów tych prac. </w:t>
      </w:r>
    </w:p>
    <w:p w14:paraId="564760D2" w14:textId="607736F9" w:rsidR="00B74B9F" w:rsidRPr="0069100E" w:rsidRDefault="00B74B9F" w:rsidP="0069100E">
      <w:pPr>
        <w:widowControl/>
        <w:numPr>
          <w:ilvl w:val="0"/>
          <w:numId w:val="48"/>
        </w:numPr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>W przypadku nie zaakceptowania przez SKM zakresu naprawy wykraczającej poza określoną                   w Umowie</w:t>
      </w:r>
      <w:r w:rsidR="00A46E7C" w:rsidRPr="0069100E">
        <w:rPr>
          <w:rFonts w:ascii="Arial" w:hAnsi="Arial" w:cs="Arial"/>
          <w:sz w:val="22"/>
          <w:szCs w:val="22"/>
        </w:rPr>
        <w:t>,</w:t>
      </w:r>
      <w:r w:rsidRPr="0069100E">
        <w:rPr>
          <w:rFonts w:ascii="Arial" w:hAnsi="Arial" w:cs="Arial"/>
          <w:sz w:val="22"/>
          <w:szCs w:val="22"/>
        </w:rPr>
        <w:t xml:space="preserve"> zdyskwalifikowany podzespół pozostaje u </w:t>
      </w:r>
      <w:r w:rsidR="00873733" w:rsidRPr="0069100E">
        <w:rPr>
          <w:rFonts w:ascii="Arial" w:hAnsi="Arial" w:cs="Arial"/>
          <w:sz w:val="22"/>
          <w:szCs w:val="22"/>
        </w:rPr>
        <w:t xml:space="preserve">WYKONAWCY </w:t>
      </w:r>
      <w:r w:rsidRPr="0069100E">
        <w:rPr>
          <w:rFonts w:ascii="Arial" w:hAnsi="Arial" w:cs="Arial"/>
          <w:sz w:val="22"/>
          <w:szCs w:val="22"/>
        </w:rPr>
        <w:t>bez naprawy do czasu odbioru pozostałych podzespołów z wysłanej serii, co proporcjonalnie skróci czas naprawy dla danej partii. Kolejna partia zostanie odpowiednio zwiększona o ilość równą zdyskwalifikowanym podzespołom w poprzednim cyklu, co proporcjonalnie wydłuży czas naprawy.</w:t>
      </w:r>
    </w:p>
    <w:p w14:paraId="0B5A43F7" w14:textId="76E91C2A" w:rsidR="00B74B9F" w:rsidRPr="0069100E" w:rsidRDefault="003F3E06" w:rsidP="0069100E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Cs/>
          <w:sz w:val="22"/>
          <w:szCs w:val="22"/>
        </w:rPr>
        <w:t xml:space="preserve">WYKONAWCA </w:t>
      </w:r>
      <w:r w:rsidR="00B74B9F" w:rsidRPr="0069100E">
        <w:rPr>
          <w:rFonts w:ascii="Arial" w:hAnsi="Arial" w:cs="Arial"/>
          <w:bCs/>
          <w:sz w:val="22"/>
          <w:szCs w:val="22"/>
        </w:rPr>
        <w:t xml:space="preserve">nie może wykonać napraw podzespołów nie objętych niniejszą Umową bez pisemnej zgody </w:t>
      </w:r>
      <w:r w:rsidRPr="0069100E">
        <w:rPr>
          <w:rFonts w:ascii="Arial" w:hAnsi="Arial" w:cs="Arial"/>
          <w:bCs/>
          <w:sz w:val="22"/>
          <w:szCs w:val="22"/>
        </w:rPr>
        <w:t>ZAMAWIAJĄCEGO pod rygorem nieważności</w:t>
      </w:r>
      <w:r w:rsidR="00B74B9F" w:rsidRPr="0069100E">
        <w:rPr>
          <w:rFonts w:ascii="Arial" w:hAnsi="Arial" w:cs="Arial"/>
          <w:bCs/>
          <w:sz w:val="22"/>
          <w:szCs w:val="22"/>
        </w:rPr>
        <w:t xml:space="preserve">.  </w:t>
      </w:r>
    </w:p>
    <w:p w14:paraId="733E1C6B" w14:textId="17DF1C1E" w:rsidR="00900FC7" w:rsidRPr="0069100E" w:rsidRDefault="00CF0F9E" w:rsidP="0069100E">
      <w:pPr>
        <w:widowControl/>
        <w:numPr>
          <w:ilvl w:val="0"/>
          <w:numId w:val="48"/>
        </w:numPr>
        <w:autoSpaceDE/>
        <w:autoSpaceDN/>
        <w:adjustRightInd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Cs/>
          <w:sz w:val="22"/>
          <w:szCs w:val="22"/>
        </w:rPr>
        <w:t xml:space="preserve">Zakres napraw nieobjętych </w:t>
      </w:r>
      <w:r w:rsidR="003F3E06" w:rsidRPr="0069100E">
        <w:rPr>
          <w:rFonts w:ascii="Arial" w:hAnsi="Arial" w:cs="Arial"/>
          <w:bCs/>
          <w:sz w:val="22"/>
          <w:szCs w:val="22"/>
        </w:rPr>
        <w:t>U</w:t>
      </w:r>
      <w:r w:rsidRPr="0069100E">
        <w:rPr>
          <w:rFonts w:ascii="Arial" w:hAnsi="Arial" w:cs="Arial"/>
          <w:bCs/>
          <w:sz w:val="22"/>
          <w:szCs w:val="22"/>
        </w:rPr>
        <w:t>mową</w:t>
      </w:r>
      <w:r w:rsidR="00867029" w:rsidRPr="0069100E">
        <w:rPr>
          <w:rFonts w:ascii="Arial" w:hAnsi="Arial" w:cs="Arial"/>
          <w:bCs/>
          <w:sz w:val="22"/>
          <w:szCs w:val="22"/>
        </w:rPr>
        <w:t xml:space="preserve">, </w:t>
      </w:r>
      <w:r w:rsidR="003F3E06" w:rsidRPr="0069100E">
        <w:rPr>
          <w:rFonts w:ascii="Arial" w:hAnsi="Arial" w:cs="Arial"/>
          <w:bCs/>
          <w:sz w:val="22"/>
          <w:szCs w:val="22"/>
        </w:rPr>
        <w:t xml:space="preserve">WYKONAWCA </w:t>
      </w:r>
      <w:r w:rsidR="00867029" w:rsidRPr="0069100E">
        <w:rPr>
          <w:rFonts w:ascii="Arial" w:hAnsi="Arial" w:cs="Arial"/>
          <w:bCs/>
          <w:sz w:val="22"/>
          <w:szCs w:val="22"/>
        </w:rPr>
        <w:t>może określić dopiero w trakcie prób odbiorczych.</w:t>
      </w:r>
    </w:p>
    <w:p w14:paraId="20EE0EE2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67BDB7C2" w14:textId="3F6AF6E0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6</w:t>
      </w:r>
    </w:p>
    <w:p w14:paraId="743F8E80" w14:textId="77777777" w:rsidR="00B74B9F" w:rsidRPr="0069100E" w:rsidRDefault="00B74B9F" w:rsidP="0069100E">
      <w:pPr>
        <w:keepNext/>
        <w:keepLines/>
        <w:autoSpaceDE/>
        <w:autoSpaceDN/>
        <w:adjustRightInd/>
        <w:spacing w:line="276" w:lineRule="auto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69100E">
        <w:rPr>
          <w:rFonts w:ascii="Arial" w:hAnsi="Arial" w:cs="Arial"/>
          <w:b/>
          <w:bCs/>
          <w:sz w:val="22"/>
          <w:szCs w:val="22"/>
        </w:rPr>
        <w:t>HARMONOGRAM REALIZACJI</w:t>
      </w:r>
    </w:p>
    <w:p w14:paraId="76D2A14D" w14:textId="2EF8E9AE" w:rsidR="00B94A56" w:rsidRPr="0069100E" w:rsidRDefault="00B74B9F" w:rsidP="0069100E">
      <w:pPr>
        <w:widowControl/>
        <w:numPr>
          <w:ilvl w:val="3"/>
          <w:numId w:val="51"/>
        </w:numPr>
        <w:suppressAutoHyphens/>
        <w:autoSpaceDE/>
        <w:autoSpaceDN/>
        <w:adjustRightInd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 xml:space="preserve">Wykonawca zobowiązuje się do wykonania napraw </w:t>
      </w:r>
      <w:r w:rsidRPr="0069100E">
        <w:rPr>
          <w:rFonts w:ascii="Arial" w:hAnsi="Arial" w:cs="Arial"/>
          <w:bCs/>
          <w:sz w:val="22"/>
          <w:szCs w:val="22"/>
        </w:rPr>
        <w:t xml:space="preserve">podzespołów sukcesywnie partiami </w:t>
      </w:r>
      <w:r w:rsidR="00785E9D" w:rsidRPr="0069100E">
        <w:rPr>
          <w:rFonts w:ascii="Arial" w:hAnsi="Arial" w:cs="Arial"/>
          <w:bCs/>
          <w:sz w:val="22"/>
          <w:szCs w:val="22"/>
        </w:rPr>
        <w:t xml:space="preserve">tj. przyjmuje do realizacji 1 komplet układów hamulcowych, </w:t>
      </w:r>
      <w:r w:rsidR="0079702A" w:rsidRPr="0069100E">
        <w:rPr>
          <w:rFonts w:ascii="Arial" w:hAnsi="Arial" w:cs="Arial"/>
          <w:bCs/>
          <w:sz w:val="22"/>
          <w:szCs w:val="22"/>
        </w:rPr>
        <w:t>drugi</w:t>
      </w:r>
      <w:r w:rsidR="00785E9D" w:rsidRPr="0069100E">
        <w:rPr>
          <w:rFonts w:ascii="Arial" w:hAnsi="Arial" w:cs="Arial"/>
          <w:bCs/>
          <w:sz w:val="22"/>
          <w:szCs w:val="22"/>
        </w:rPr>
        <w:t xml:space="preserve"> komplet może być dostarczony przez ZAMAWIAJĄCEGO po zakończeniu naprawy poprzedniego</w:t>
      </w:r>
      <w:r w:rsidRPr="0069100E">
        <w:rPr>
          <w:rFonts w:ascii="Arial" w:hAnsi="Arial" w:cs="Arial"/>
          <w:sz w:val="22"/>
          <w:szCs w:val="22"/>
        </w:rPr>
        <w:t>.</w:t>
      </w:r>
    </w:p>
    <w:p w14:paraId="3E473705" w14:textId="5976DE2B" w:rsidR="00862235" w:rsidRPr="0069100E" w:rsidRDefault="002B4C28" w:rsidP="0069100E">
      <w:pPr>
        <w:widowControl/>
        <w:numPr>
          <w:ilvl w:val="3"/>
          <w:numId w:val="51"/>
        </w:numPr>
        <w:suppressAutoHyphens/>
        <w:autoSpaceDE/>
        <w:autoSpaceDN/>
        <w:adjustRightInd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 xml:space="preserve">Czas wykonania </w:t>
      </w:r>
      <w:r w:rsidR="00DE439F" w:rsidRPr="0069100E">
        <w:rPr>
          <w:rFonts w:ascii="Arial" w:hAnsi="Arial" w:cs="Arial"/>
          <w:sz w:val="22"/>
          <w:szCs w:val="22"/>
        </w:rPr>
        <w:t xml:space="preserve">wynosi </w:t>
      </w:r>
      <w:r w:rsidR="00577B3B" w:rsidRPr="0069100E">
        <w:rPr>
          <w:rFonts w:ascii="Arial" w:hAnsi="Arial" w:cs="Arial"/>
          <w:sz w:val="22"/>
          <w:szCs w:val="22"/>
        </w:rPr>
        <w:t xml:space="preserve">do </w:t>
      </w:r>
      <w:r w:rsidR="00DE439F" w:rsidRPr="0069100E">
        <w:rPr>
          <w:rFonts w:ascii="Arial" w:hAnsi="Arial" w:cs="Arial"/>
          <w:sz w:val="22"/>
          <w:szCs w:val="22"/>
        </w:rPr>
        <w:t>6 tygodni</w:t>
      </w:r>
      <w:r w:rsidR="006F33C5" w:rsidRPr="0069100E">
        <w:rPr>
          <w:rFonts w:ascii="Arial" w:hAnsi="Arial" w:cs="Arial"/>
          <w:sz w:val="22"/>
          <w:szCs w:val="22"/>
        </w:rPr>
        <w:t xml:space="preserve"> dla 1 kompletu</w:t>
      </w:r>
      <w:r w:rsidR="00D62C26" w:rsidRPr="0069100E">
        <w:rPr>
          <w:rFonts w:ascii="Arial" w:hAnsi="Arial" w:cs="Arial"/>
          <w:sz w:val="22"/>
          <w:szCs w:val="22"/>
        </w:rPr>
        <w:t xml:space="preserve"> układów </w:t>
      </w:r>
      <w:r w:rsidR="00F84482" w:rsidRPr="0069100E">
        <w:rPr>
          <w:rFonts w:ascii="Arial" w:hAnsi="Arial" w:cs="Arial"/>
          <w:sz w:val="22"/>
          <w:szCs w:val="22"/>
        </w:rPr>
        <w:t>hamulcowych</w:t>
      </w:r>
      <w:r w:rsidR="00DE439F" w:rsidRPr="0069100E">
        <w:rPr>
          <w:rFonts w:ascii="Arial" w:hAnsi="Arial" w:cs="Arial"/>
          <w:sz w:val="22"/>
          <w:szCs w:val="22"/>
        </w:rPr>
        <w:t>, od daty</w:t>
      </w:r>
      <w:r w:rsidR="00D8427C" w:rsidRPr="0069100E">
        <w:rPr>
          <w:rFonts w:ascii="Arial" w:hAnsi="Arial" w:cs="Arial"/>
          <w:sz w:val="22"/>
          <w:szCs w:val="22"/>
        </w:rPr>
        <w:t xml:space="preserve"> jego</w:t>
      </w:r>
      <w:r w:rsidR="00DE439F" w:rsidRPr="0069100E">
        <w:rPr>
          <w:rFonts w:ascii="Arial" w:hAnsi="Arial" w:cs="Arial"/>
          <w:sz w:val="22"/>
          <w:szCs w:val="22"/>
        </w:rPr>
        <w:t xml:space="preserve"> dostarczenia</w:t>
      </w:r>
      <w:r w:rsidR="006F33C5" w:rsidRPr="0069100E">
        <w:rPr>
          <w:rFonts w:ascii="Arial" w:hAnsi="Arial" w:cs="Arial"/>
          <w:sz w:val="22"/>
          <w:szCs w:val="22"/>
        </w:rPr>
        <w:t>.</w:t>
      </w:r>
      <w:r w:rsidR="00927F70" w:rsidRPr="0069100E">
        <w:rPr>
          <w:rFonts w:ascii="Arial" w:hAnsi="Arial" w:cs="Arial"/>
          <w:sz w:val="22"/>
          <w:szCs w:val="22"/>
        </w:rPr>
        <w:t xml:space="preserve"> </w:t>
      </w:r>
    </w:p>
    <w:p w14:paraId="515E1591" w14:textId="2B00AFC2" w:rsidR="002B4C28" w:rsidRPr="0069100E" w:rsidRDefault="002B4C28" w:rsidP="0069100E">
      <w:pPr>
        <w:widowControl/>
        <w:suppressAutoHyphens/>
        <w:autoSpaceDE/>
        <w:autoSpaceDN/>
        <w:adjustRightInd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4CF4219" w14:textId="14973721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2E27A6B4" w14:textId="0093F21C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7</w:t>
      </w:r>
    </w:p>
    <w:p w14:paraId="42331744" w14:textId="4E9BBD55" w:rsidR="00B74B9F" w:rsidRPr="0069100E" w:rsidRDefault="000267C4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Ostateczny t</w:t>
      </w:r>
      <w:r w:rsidR="00B74B9F" w:rsidRPr="0069100E">
        <w:rPr>
          <w:rFonts w:ascii="Arial" w:eastAsia="Times New Roman" w:hAnsi="Arial" w:cs="Arial"/>
          <w:sz w:val="22"/>
          <w:szCs w:val="22"/>
        </w:rPr>
        <w:t xml:space="preserve">ermin wykonania przedmiotu Umowy wynosi </w:t>
      </w:r>
      <w:r w:rsidR="00223D14" w:rsidRPr="0069100E">
        <w:rPr>
          <w:rFonts w:ascii="Arial" w:eastAsia="Times New Roman" w:hAnsi="Arial" w:cs="Arial"/>
          <w:sz w:val="22"/>
          <w:szCs w:val="22"/>
        </w:rPr>
        <w:t>12</w:t>
      </w:r>
      <w:r w:rsidR="00765FC7" w:rsidRPr="0069100E">
        <w:rPr>
          <w:rFonts w:ascii="Arial" w:eastAsia="Times New Roman" w:hAnsi="Arial" w:cs="Arial"/>
          <w:sz w:val="22"/>
          <w:szCs w:val="22"/>
        </w:rPr>
        <w:t xml:space="preserve"> </w:t>
      </w:r>
      <w:r w:rsidR="00B74B9F" w:rsidRPr="0069100E">
        <w:rPr>
          <w:rFonts w:ascii="Arial" w:eastAsia="Times New Roman" w:hAnsi="Arial" w:cs="Arial"/>
          <w:sz w:val="22"/>
          <w:szCs w:val="22"/>
        </w:rPr>
        <w:t>miesi</w:t>
      </w:r>
      <w:r w:rsidR="004D120E" w:rsidRPr="0069100E">
        <w:rPr>
          <w:rFonts w:ascii="Arial" w:eastAsia="Times New Roman" w:hAnsi="Arial" w:cs="Arial"/>
          <w:sz w:val="22"/>
          <w:szCs w:val="22"/>
        </w:rPr>
        <w:t>ę</w:t>
      </w:r>
      <w:r w:rsidR="00765FC7" w:rsidRPr="0069100E">
        <w:rPr>
          <w:rFonts w:ascii="Arial" w:eastAsia="Times New Roman" w:hAnsi="Arial" w:cs="Arial"/>
          <w:sz w:val="22"/>
          <w:szCs w:val="22"/>
        </w:rPr>
        <w:t>c</w:t>
      </w:r>
      <w:r w:rsidR="00223D14" w:rsidRPr="0069100E">
        <w:rPr>
          <w:rFonts w:ascii="Arial" w:eastAsia="Times New Roman" w:hAnsi="Arial" w:cs="Arial"/>
          <w:sz w:val="22"/>
          <w:szCs w:val="22"/>
        </w:rPr>
        <w:t>y</w:t>
      </w:r>
      <w:r w:rsidR="00B74B9F" w:rsidRPr="0069100E">
        <w:rPr>
          <w:rFonts w:ascii="Arial" w:eastAsia="Times New Roman" w:hAnsi="Arial" w:cs="Arial"/>
          <w:sz w:val="22"/>
          <w:szCs w:val="22"/>
        </w:rPr>
        <w:t xml:space="preserve"> od daty jej zawarcia</w:t>
      </w:r>
      <w:r w:rsidRPr="0069100E">
        <w:rPr>
          <w:rFonts w:ascii="Arial" w:eastAsia="Times New Roman" w:hAnsi="Arial" w:cs="Arial"/>
          <w:sz w:val="22"/>
          <w:szCs w:val="22"/>
        </w:rPr>
        <w:t xml:space="preserve">, z zastrzeżeniem, że ZAMAWIAJĄCY dostarczy </w:t>
      </w:r>
      <w:r w:rsidR="00B50E42" w:rsidRPr="0069100E">
        <w:rPr>
          <w:rFonts w:ascii="Arial" w:eastAsia="Times New Roman" w:hAnsi="Arial" w:cs="Arial"/>
          <w:sz w:val="22"/>
          <w:szCs w:val="22"/>
        </w:rPr>
        <w:t>ostatni komplet podzespołów</w:t>
      </w:r>
      <w:r w:rsidRPr="0069100E">
        <w:rPr>
          <w:rFonts w:ascii="Arial" w:eastAsia="Times New Roman" w:hAnsi="Arial" w:cs="Arial"/>
          <w:sz w:val="22"/>
          <w:szCs w:val="22"/>
        </w:rPr>
        <w:t xml:space="preserve"> do naprawy nie później niż na 3 miesiące przed upływem wskazanych 12 miesięcy</w:t>
      </w:r>
      <w:r w:rsidR="00B74B9F" w:rsidRPr="0069100E">
        <w:rPr>
          <w:rFonts w:ascii="Arial" w:eastAsia="Times New Roman" w:hAnsi="Arial" w:cs="Arial"/>
          <w:sz w:val="22"/>
          <w:szCs w:val="22"/>
        </w:rPr>
        <w:t>.</w:t>
      </w:r>
      <w:r w:rsidR="000220CF" w:rsidRPr="0069100E">
        <w:rPr>
          <w:rFonts w:ascii="Arial" w:eastAsia="Times New Roman" w:hAnsi="Arial" w:cs="Arial"/>
          <w:sz w:val="22"/>
          <w:szCs w:val="22"/>
        </w:rPr>
        <w:t xml:space="preserve"> W przeciwnym wypadku termin ten ulega wydłużenia proporcjonalnie o czas </w:t>
      </w:r>
      <w:r w:rsidR="00222C59" w:rsidRPr="0069100E">
        <w:rPr>
          <w:rFonts w:ascii="Arial" w:eastAsia="Times New Roman" w:hAnsi="Arial" w:cs="Arial"/>
          <w:sz w:val="22"/>
          <w:szCs w:val="22"/>
        </w:rPr>
        <w:t xml:space="preserve">opóźnienia </w:t>
      </w:r>
      <w:r w:rsidR="000220CF" w:rsidRPr="0069100E">
        <w:rPr>
          <w:rFonts w:ascii="Arial" w:eastAsia="Times New Roman" w:hAnsi="Arial" w:cs="Arial"/>
          <w:sz w:val="22"/>
          <w:szCs w:val="22"/>
        </w:rPr>
        <w:t xml:space="preserve">dostawy </w:t>
      </w:r>
      <w:r w:rsidR="00B50E42" w:rsidRPr="0069100E">
        <w:rPr>
          <w:rFonts w:ascii="Arial" w:eastAsia="Times New Roman" w:hAnsi="Arial" w:cs="Arial"/>
          <w:sz w:val="22"/>
          <w:szCs w:val="22"/>
        </w:rPr>
        <w:t xml:space="preserve">ostatniego kompletu </w:t>
      </w:r>
      <w:r w:rsidR="000220CF" w:rsidRPr="0069100E">
        <w:rPr>
          <w:rFonts w:ascii="Arial" w:eastAsia="Times New Roman" w:hAnsi="Arial" w:cs="Arial"/>
          <w:sz w:val="22"/>
          <w:szCs w:val="22"/>
        </w:rPr>
        <w:t>podzespołów.</w:t>
      </w:r>
    </w:p>
    <w:p w14:paraId="3D10574E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36F22FBE" w14:textId="76B96750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8</w:t>
      </w:r>
    </w:p>
    <w:p w14:paraId="041E4ECA" w14:textId="01D12572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W przypadku wystąpienia istotnej zmiany okoliczności powodującej, że wykonanie Umowy nie będzie leżało w interesie publicznym, czego nie można było przewidzieć w chwili zawarcia Umowy, ZAMAWIAJĄCEMU będzie przysługiwać prawo odstąpienia od Umowy w terminie miesiąca od powzięcia wiadomości o powyższych okolicznościach. W takim wypadku WYKONAWCA może żądać jedynie wynagrodzenia należnego mu z tytułu wykonania części Umowy do dnia odstąpienia od Umowy.</w:t>
      </w:r>
    </w:p>
    <w:p w14:paraId="19C148CB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27124A12" w14:textId="4734AA68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lastRenderedPageBreak/>
        <w:t>§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9</w:t>
      </w:r>
    </w:p>
    <w:p w14:paraId="03B06278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GWARANCJA</w:t>
      </w:r>
    </w:p>
    <w:p w14:paraId="3E7C0F6B" w14:textId="715F0BAF" w:rsidR="00B74B9F" w:rsidRPr="0069100E" w:rsidRDefault="00B74B9F" w:rsidP="0069100E">
      <w:pPr>
        <w:widowControl/>
        <w:numPr>
          <w:ilvl w:val="0"/>
          <w:numId w:val="52"/>
        </w:numPr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 xml:space="preserve">WYKONAWCA udziela ZAMAWIAJĄCEMU w okresie </w:t>
      </w:r>
      <w:r w:rsidR="00223D14" w:rsidRPr="0069100E">
        <w:rPr>
          <w:rFonts w:ascii="Arial" w:eastAsia="Times New Roman" w:hAnsi="Arial" w:cs="Arial"/>
          <w:sz w:val="22"/>
          <w:szCs w:val="22"/>
        </w:rPr>
        <w:t>6</w:t>
      </w:r>
      <w:r w:rsidRPr="0069100E">
        <w:rPr>
          <w:rFonts w:ascii="Arial" w:eastAsia="Times New Roman" w:hAnsi="Arial" w:cs="Arial"/>
          <w:sz w:val="22"/>
          <w:szCs w:val="22"/>
        </w:rPr>
        <w:t xml:space="preserve"> miesięcy od odbioru </w:t>
      </w:r>
      <w:r w:rsidR="005F39D5" w:rsidRPr="0069100E">
        <w:rPr>
          <w:rFonts w:ascii="Arial" w:eastAsia="Times New Roman" w:hAnsi="Arial" w:cs="Arial"/>
          <w:sz w:val="22"/>
          <w:szCs w:val="22"/>
        </w:rPr>
        <w:t>danego kompletu</w:t>
      </w:r>
      <w:r w:rsidR="00B50E42" w:rsidRPr="0069100E">
        <w:rPr>
          <w:rFonts w:ascii="Arial" w:eastAsia="Times New Roman" w:hAnsi="Arial" w:cs="Arial"/>
          <w:sz w:val="22"/>
          <w:szCs w:val="22"/>
        </w:rPr>
        <w:t xml:space="preserve"> </w:t>
      </w:r>
      <w:r w:rsidRPr="0069100E">
        <w:rPr>
          <w:rFonts w:ascii="Arial" w:eastAsia="Times New Roman" w:hAnsi="Arial" w:cs="Arial"/>
          <w:sz w:val="22"/>
          <w:szCs w:val="22"/>
        </w:rPr>
        <w:t xml:space="preserve">– gwarancji jakości przedmiotu </w:t>
      </w:r>
      <w:r w:rsidR="00B50E42" w:rsidRPr="0069100E">
        <w:rPr>
          <w:rFonts w:ascii="Arial" w:eastAsia="Times New Roman" w:hAnsi="Arial" w:cs="Arial"/>
          <w:sz w:val="22"/>
          <w:szCs w:val="22"/>
        </w:rPr>
        <w:t>Umowy</w:t>
      </w:r>
      <w:r w:rsidRPr="0069100E">
        <w:rPr>
          <w:rFonts w:ascii="Arial" w:eastAsia="Times New Roman" w:hAnsi="Arial" w:cs="Arial"/>
          <w:sz w:val="22"/>
          <w:szCs w:val="22"/>
        </w:rPr>
        <w:t>. Termin powyższy uważa się za zachowany, jeżeli przed jego upływem ZAMAWIAJACY zawiadomił WYKONAWCĘ o wadzie.</w:t>
      </w:r>
    </w:p>
    <w:p w14:paraId="38685B41" w14:textId="77777777" w:rsidR="00B74B9F" w:rsidRPr="0069100E" w:rsidRDefault="00B74B9F" w:rsidP="0069100E">
      <w:pPr>
        <w:widowControl/>
        <w:numPr>
          <w:ilvl w:val="0"/>
          <w:numId w:val="52"/>
        </w:numPr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Gwarancja nie uchyla, nie zawiesza ani nie wyłącza uprawnień ZAMAWIAJĄCEGO wynikających z przepisów o rękojmi za wady rzeczy.</w:t>
      </w:r>
    </w:p>
    <w:p w14:paraId="5AD797E6" w14:textId="69844A0E" w:rsidR="00AB3F20" w:rsidRPr="0069100E" w:rsidRDefault="00AB3F20" w:rsidP="0069100E">
      <w:pPr>
        <w:widowControl/>
        <w:numPr>
          <w:ilvl w:val="0"/>
          <w:numId w:val="52"/>
        </w:numPr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 xml:space="preserve">Gwarancja jakości nie obejmuje aparatów i urządzeń nie produkowanych przez </w:t>
      </w:r>
      <w:r w:rsidR="00CD6852" w:rsidRPr="0069100E">
        <w:rPr>
          <w:rFonts w:ascii="Arial" w:eastAsia="Times New Roman" w:hAnsi="Arial" w:cs="Arial"/>
          <w:sz w:val="22"/>
          <w:szCs w:val="22"/>
        </w:rPr>
        <w:t>WYKONAWCĘ</w:t>
      </w:r>
      <w:r w:rsidR="00577B3B" w:rsidRPr="0069100E">
        <w:rPr>
          <w:rFonts w:ascii="Arial" w:eastAsia="Times New Roman" w:hAnsi="Arial" w:cs="Arial"/>
          <w:sz w:val="22"/>
          <w:szCs w:val="22"/>
        </w:rPr>
        <w:t xml:space="preserve"> o ile producent tych elementów udziela odrębnej gwarancji na urządzenia i aparaty.</w:t>
      </w:r>
    </w:p>
    <w:p w14:paraId="7E526B9A" w14:textId="64B74B7D" w:rsidR="00AB3F20" w:rsidRPr="0069100E" w:rsidRDefault="00AB3F20" w:rsidP="0069100E">
      <w:pPr>
        <w:widowControl/>
        <w:numPr>
          <w:ilvl w:val="0"/>
          <w:numId w:val="52"/>
        </w:numPr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Z gwarancji wyłączone są również:</w:t>
      </w:r>
      <w:r w:rsidR="00577B3B" w:rsidRPr="0069100E">
        <w:rPr>
          <w:rFonts w:ascii="Arial" w:eastAsia="Times New Roman" w:hAnsi="Arial" w:cs="Arial"/>
          <w:sz w:val="22"/>
          <w:szCs w:val="22"/>
        </w:rPr>
        <w:t xml:space="preserve"> </w:t>
      </w:r>
      <w:r w:rsidRPr="0069100E">
        <w:rPr>
          <w:rFonts w:ascii="Arial" w:eastAsia="Times New Roman" w:hAnsi="Arial" w:cs="Arial"/>
          <w:sz w:val="22"/>
          <w:szCs w:val="22"/>
        </w:rPr>
        <w:t>uszkodzenia, które powstały na skutek działania czynników zewnętrznych</w:t>
      </w:r>
      <w:r w:rsidR="00577B3B" w:rsidRPr="0069100E">
        <w:rPr>
          <w:rFonts w:ascii="Arial" w:eastAsia="Times New Roman" w:hAnsi="Arial" w:cs="Arial"/>
          <w:sz w:val="22"/>
          <w:szCs w:val="22"/>
        </w:rPr>
        <w:t xml:space="preserve">, </w:t>
      </w:r>
      <w:r w:rsidRPr="0069100E">
        <w:rPr>
          <w:rFonts w:ascii="Arial" w:eastAsia="Times New Roman" w:hAnsi="Arial" w:cs="Arial"/>
          <w:sz w:val="22"/>
          <w:szCs w:val="22"/>
        </w:rPr>
        <w:t>będące wynikiem niewłaściwej eksploatacji</w:t>
      </w:r>
      <w:r w:rsidR="00017573">
        <w:rPr>
          <w:rFonts w:ascii="Arial" w:eastAsia="Times New Roman" w:hAnsi="Arial" w:cs="Arial"/>
          <w:sz w:val="22"/>
          <w:szCs w:val="22"/>
        </w:rPr>
        <w:t>,</w:t>
      </w:r>
      <w:r w:rsidR="00706ECF" w:rsidRPr="0069100E">
        <w:rPr>
          <w:rFonts w:ascii="Arial" w:eastAsia="Times New Roman" w:hAnsi="Arial" w:cs="Arial"/>
          <w:sz w:val="22"/>
          <w:szCs w:val="22"/>
        </w:rPr>
        <w:t xml:space="preserve"> </w:t>
      </w:r>
      <w:r w:rsidR="00017573" w:rsidRPr="0069100E">
        <w:rPr>
          <w:rFonts w:ascii="Arial" w:eastAsia="Times New Roman" w:hAnsi="Arial" w:cs="Arial"/>
          <w:sz w:val="22"/>
          <w:szCs w:val="22"/>
        </w:rPr>
        <w:t>będące wynikiem nieuprawnionej ingerencji</w:t>
      </w:r>
      <w:r w:rsidR="00017573" w:rsidRPr="0069100E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706ECF" w:rsidRPr="0069100E">
        <w:rPr>
          <w:rFonts w:ascii="Arial" w:eastAsia="Times New Roman" w:hAnsi="Arial" w:cs="Arial"/>
          <w:sz w:val="22"/>
          <w:szCs w:val="22"/>
          <w:lang w:eastAsia="en-US"/>
        </w:rPr>
        <w:t xml:space="preserve">oraz </w:t>
      </w:r>
      <w:r w:rsidRPr="0069100E">
        <w:rPr>
          <w:rFonts w:ascii="Arial" w:eastAsia="Times New Roman" w:hAnsi="Arial" w:cs="Arial"/>
          <w:sz w:val="22"/>
          <w:szCs w:val="22"/>
        </w:rPr>
        <w:t>uszkodzenia powstałe w wyniku dewastacji</w:t>
      </w:r>
      <w:r w:rsidR="00706ECF" w:rsidRPr="0069100E">
        <w:rPr>
          <w:rFonts w:ascii="Arial" w:eastAsia="Times New Roman" w:hAnsi="Arial" w:cs="Arial"/>
          <w:sz w:val="22"/>
          <w:szCs w:val="22"/>
        </w:rPr>
        <w:t>.</w:t>
      </w:r>
      <w:r w:rsidRPr="0069100E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BEB7F19" w14:textId="74A90140" w:rsidR="00AB3F20" w:rsidRPr="0069100E" w:rsidRDefault="00017573" w:rsidP="0069100E">
      <w:pPr>
        <w:widowControl/>
        <w:numPr>
          <w:ilvl w:val="0"/>
          <w:numId w:val="5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05"/>
        </w:tabs>
        <w:autoSpaceDE/>
        <w:autoSpaceDN/>
        <w:adjustRightInd/>
        <w:spacing w:line="276" w:lineRule="auto"/>
        <w:ind w:right="50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Warunki jakie powinno spełniać zgłoszenie </w:t>
      </w:r>
      <w:r w:rsidR="00AB3F20" w:rsidRPr="0069100E">
        <w:rPr>
          <w:rFonts w:ascii="Arial" w:eastAsia="Times New Roman" w:hAnsi="Arial" w:cs="Arial"/>
          <w:sz w:val="22"/>
          <w:szCs w:val="22"/>
        </w:rPr>
        <w:t>e reklamacyjne</w:t>
      </w:r>
      <w:r>
        <w:rPr>
          <w:rFonts w:ascii="Arial" w:eastAsia="Times New Roman" w:hAnsi="Arial" w:cs="Arial"/>
          <w:sz w:val="22"/>
          <w:szCs w:val="22"/>
        </w:rPr>
        <w:t xml:space="preserve"> określi Wykonawca w ciągu 7 dni od podpisania umowy, przesyłając je Zamawiającemu. </w:t>
      </w:r>
      <w:r w:rsidR="00AB3F20" w:rsidRPr="0069100E">
        <w:rPr>
          <w:rFonts w:ascii="Arial" w:eastAsia="Times New Roman" w:hAnsi="Arial" w:cs="Arial"/>
          <w:sz w:val="22"/>
          <w:szCs w:val="22"/>
        </w:rPr>
        <w:t xml:space="preserve"> Zgłoszenie reklamacyjne nie spełniające w/w wymogu pozostawione będzie bez rozpatrzenia, o czym Wykonawca poinformuje Nadawcę zgłoszenia reklamacyjnego, emailem na adres, z którego wpłynęło zgłoszenie.</w:t>
      </w:r>
    </w:p>
    <w:p w14:paraId="50FC1887" w14:textId="5422984E" w:rsidR="00AB3F20" w:rsidRPr="0069100E" w:rsidRDefault="00AB3F20" w:rsidP="0069100E">
      <w:pPr>
        <w:widowControl/>
        <w:numPr>
          <w:ilvl w:val="0"/>
          <w:numId w:val="52"/>
        </w:numPr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 xml:space="preserve">Warunkiem przystąpienia przez </w:t>
      </w:r>
      <w:r w:rsidR="00CD6852" w:rsidRPr="0069100E">
        <w:rPr>
          <w:rFonts w:ascii="Arial" w:eastAsia="Times New Roman" w:hAnsi="Arial" w:cs="Arial"/>
          <w:sz w:val="22"/>
          <w:szCs w:val="22"/>
        </w:rPr>
        <w:t xml:space="preserve">WYKONAWCĘ </w:t>
      </w:r>
      <w:r w:rsidRPr="0069100E">
        <w:rPr>
          <w:rFonts w:ascii="Arial" w:eastAsia="Times New Roman" w:hAnsi="Arial" w:cs="Arial"/>
          <w:sz w:val="22"/>
          <w:szCs w:val="22"/>
        </w:rPr>
        <w:t xml:space="preserve">do prac na pojeździe związanym ze zgłoszeniem reklamacyjnym jest udostępnienie pojazdu przez </w:t>
      </w:r>
      <w:r w:rsidR="00CD6852" w:rsidRPr="0069100E">
        <w:rPr>
          <w:rFonts w:ascii="Arial" w:eastAsia="Times New Roman" w:hAnsi="Arial" w:cs="Arial"/>
          <w:sz w:val="22"/>
          <w:szCs w:val="22"/>
        </w:rPr>
        <w:t xml:space="preserve">ZAMAWIAJĄCEGO </w:t>
      </w:r>
      <w:r w:rsidRPr="0069100E">
        <w:rPr>
          <w:rFonts w:ascii="Arial" w:eastAsia="Times New Roman" w:hAnsi="Arial" w:cs="Arial"/>
          <w:sz w:val="22"/>
          <w:szCs w:val="22"/>
        </w:rPr>
        <w:t>w miejscu zapewniającym bezpieczną pracę, zadaszonym oraz posiadającym dostęp do energii elektrycznej</w:t>
      </w:r>
      <w:r w:rsidR="00997899" w:rsidRPr="0069100E">
        <w:rPr>
          <w:rFonts w:ascii="Arial" w:eastAsia="Times New Roman" w:hAnsi="Arial" w:cs="Arial"/>
          <w:sz w:val="22"/>
          <w:szCs w:val="22"/>
        </w:rPr>
        <w:t xml:space="preserve"> i sprężonego powietrza.</w:t>
      </w:r>
    </w:p>
    <w:p w14:paraId="1681AF39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082BD2AF" w14:textId="4F3B5680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0</w:t>
      </w:r>
    </w:p>
    <w:p w14:paraId="143E472A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WYKONAWCA nie ma prawa do dokonywania przelewu wierzytelności wobec ZAMAWIAJĄCEGO wynikających z realizacji niniejszej Umowy bez jego pisemnej zgody pod rygorem nieważności. W przypadku niedotrzymania tego warunku ZAMAWIAJĄCY ma prawo rozwiązać niniejszą Umowę.</w:t>
      </w:r>
    </w:p>
    <w:p w14:paraId="343CC397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1A284D93" w14:textId="63C51780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1</w:t>
      </w:r>
    </w:p>
    <w:p w14:paraId="1734D274" w14:textId="7E62E6EF" w:rsidR="00B74B9F" w:rsidRPr="0069100E" w:rsidRDefault="00B74B9F" w:rsidP="0069100E">
      <w:pPr>
        <w:pStyle w:val="Akapitzlist"/>
        <w:numPr>
          <w:ilvl w:val="0"/>
          <w:numId w:val="53"/>
        </w:numPr>
        <w:spacing w:after="0" w:line="276" w:lineRule="auto"/>
        <w:ind w:hanging="357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STRONY zgodnie ustalają, iż dopuszcza się dokonywanie zmian postanowień niniejszej Umowy (pod rygorem nieważności w drodze obustronnie podpisanego aneksu), gdy zmiana będzie dotyczyć:</w:t>
      </w:r>
    </w:p>
    <w:p w14:paraId="607A5BA5" w14:textId="3C471CFF" w:rsidR="00B74B9F" w:rsidRPr="0069100E" w:rsidRDefault="00B74B9F" w:rsidP="0069100E">
      <w:pPr>
        <w:widowControl/>
        <w:numPr>
          <w:ilvl w:val="0"/>
          <w:numId w:val="54"/>
        </w:numPr>
        <w:tabs>
          <w:tab w:val="clear" w:pos="1440"/>
        </w:tabs>
        <w:autoSpaceDE/>
        <w:autoSpaceDN/>
        <w:adjustRightInd/>
        <w:spacing w:line="276" w:lineRule="auto"/>
        <w:ind w:hanging="357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osób wymienionych w §1</w:t>
      </w:r>
      <w:r w:rsidR="002B6BE8" w:rsidRPr="0069100E">
        <w:rPr>
          <w:rFonts w:ascii="Arial" w:eastAsia="Times New Roman" w:hAnsi="Arial" w:cs="Arial"/>
          <w:sz w:val="22"/>
          <w:szCs w:val="22"/>
        </w:rPr>
        <w:t>4</w:t>
      </w:r>
      <w:r w:rsidRPr="0069100E">
        <w:rPr>
          <w:rFonts w:ascii="Arial" w:eastAsia="Times New Roman" w:hAnsi="Arial" w:cs="Arial"/>
          <w:sz w:val="22"/>
          <w:szCs w:val="22"/>
        </w:rPr>
        <w:t xml:space="preserve"> niniejszej Umowy;</w:t>
      </w:r>
    </w:p>
    <w:p w14:paraId="5CB29583" w14:textId="77777777" w:rsidR="00B94A56" w:rsidRPr="0069100E" w:rsidRDefault="00B74B9F" w:rsidP="0069100E">
      <w:pPr>
        <w:widowControl/>
        <w:numPr>
          <w:ilvl w:val="0"/>
          <w:numId w:val="54"/>
        </w:numPr>
        <w:tabs>
          <w:tab w:val="clear" w:pos="1440"/>
          <w:tab w:val="num" w:pos="0"/>
          <w:tab w:val="num" w:pos="567"/>
        </w:tabs>
        <w:autoSpaceDE/>
        <w:autoSpaceDN/>
        <w:adjustRightInd/>
        <w:spacing w:line="276" w:lineRule="auto"/>
        <w:ind w:hanging="357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zmniejszenia wartości wynagrodzenia z uwagi na rezygnację z realizacji części przedmiotu Umowy;</w:t>
      </w:r>
    </w:p>
    <w:p w14:paraId="06CF59BA" w14:textId="1AE4F5B3" w:rsidR="00B74B9F" w:rsidRPr="0069100E" w:rsidRDefault="00B74B9F" w:rsidP="0069100E">
      <w:pPr>
        <w:widowControl/>
        <w:numPr>
          <w:ilvl w:val="0"/>
          <w:numId w:val="54"/>
        </w:numPr>
        <w:tabs>
          <w:tab w:val="clear" w:pos="1440"/>
          <w:tab w:val="num" w:pos="0"/>
          <w:tab w:val="num" w:pos="567"/>
        </w:tabs>
        <w:autoSpaceDE/>
        <w:autoSpaceDN/>
        <w:adjustRightInd/>
        <w:spacing w:line="276" w:lineRule="auto"/>
        <w:ind w:hanging="357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zmiany wynagrodzenia brutto, w przypadku zmiany stawki podatku VAT.</w:t>
      </w:r>
    </w:p>
    <w:p w14:paraId="54285A22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2B16A83D" w14:textId="470037D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2</w:t>
      </w:r>
    </w:p>
    <w:p w14:paraId="1F40F67E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W sprawach nie uregulowanych postanowieniami Umowy mają zastosowanie przepisy prawa polskiego, a w szczególności Ustawy Prawo Zamówień Publicznych oraz Kodeksu cywilnego.</w:t>
      </w:r>
    </w:p>
    <w:p w14:paraId="1A3CFA72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3060A382" w14:textId="1AC87E01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3</w:t>
      </w:r>
    </w:p>
    <w:p w14:paraId="066D7FA2" w14:textId="58C2E6DD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 xml:space="preserve">Spory mogące wyniknąć w toku wykonywania niniejszej Umowy STRONY poddają rozstrzygnięciu sądowi właściwemu miejscowo ze względu na siedzibę </w:t>
      </w:r>
      <w:r w:rsidR="00FB5343" w:rsidRPr="0069100E">
        <w:rPr>
          <w:rFonts w:ascii="Arial" w:eastAsia="Times New Roman" w:hAnsi="Arial" w:cs="Arial"/>
          <w:sz w:val="22"/>
          <w:szCs w:val="22"/>
        </w:rPr>
        <w:t>strony Powoda.</w:t>
      </w:r>
      <w:r w:rsidRPr="0069100E">
        <w:rPr>
          <w:rFonts w:ascii="Arial" w:eastAsia="Times New Roman" w:hAnsi="Arial" w:cs="Arial"/>
          <w:b/>
          <w:sz w:val="22"/>
          <w:szCs w:val="22"/>
        </w:rPr>
        <w:t xml:space="preserve"> </w:t>
      </w:r>
    </w:p>
    <w:p w14:paraId="31C60F51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16466960" w14:textId="673F389A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4</w:t>
      </w:r>
    </w:p>
    <w:p w14:paraId="26453E46" w14:textId="54EC7C5E" w:rsidR="00B74B9F" w:rsidRPr="0069100E" w:rsidRDefault="00B74B9F" w:rsidP="0069100E">
      <w:pPr>
        <w:pStyle w:val="Akapitzlist"/>
        <w:numPr>
          <w:ilvl w:val="6"/>
          <w:numId w:val="51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Osob</w:t>
      </w:r>
      <w:r w:rsidR="00223D14" w:rsidRPr="0069100E">
        <w:rPr>
          <w:rFonts w:ascii="Arial" w:eastAsia="Times New Roman" w:hAnsi="Arial" w:cs="Arial"/>
        </w:rPr>
        <w:t>ami</w:t>
      </w:r>
      <w:r w:rsidRPr="0069100E">
        <w:rPr>
          <w:rFonts w:ascii="Arial" w:eastAsia="Times New Roman" w:hAnsi="Arial" w:cs="Arial"/>
        </w:rPr>
        <w:t xml:space="preserve"> odpowiedzialn</w:t>
      </w:r>
      <w:r w:rsidR="00223D14" w:rsidRPr="0069100E">
        <w:rPr>
          <w:rFonts w:ascii="Arial" w:eastAsia="Times New Roman" w:hAnsi="Arial" w:cs="Arial"/>
        </w:rPr>
        <w:t>ymi</w:t>
      </w:r>
      <w:r w:rsidRPr="0069100E">
        <w:rPr>
          <w:rFonts w:ascii="Arial" w:eastAsia="Times New Roman" w:hAnsi="Arial" w:cs="Arial"/>
        </w:rPr>
        <w:t xml:space="preserve"> za realizację Umowy </w:t>
      </w:r>
      <w:r w:rsidR="00223D14" w:rsidRPr="0069100E">
        <w:rPr>
          <w:rFonts w:ascii="Arial" w:eastAsia="Times New Roman" w:hAnsi="Arial" w:cs="Arial"/>
        </w:rPr>
        <w:t>ze strony ZAMAWIAJĄCEGO są:</w:t>
      </w:r>
    </w:p>
    <w:p w14:paraId="0F6BF732" w14:textId="7A8DECB4" w:rsidR="00223D14" w:rsidRPr="0069100E" w:rsidRDefault="00223D14" w:rsidP="0069100E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lang w:val="en-US"/>
        </w:rPr>
      </w:pPr>
      <w:r w:rsidRPr="0069100E">
        <w:rPr>
          <w:rFonts w:ascii="Arial" w:eastAsia="Times New Roman" w:hAnsi="Arial" w:cs="Arial"/>
          <w:lang w:val="en-US"/>
        </w:rPr>
        <w:t xml:space="preserve">p. Karolina </w:t>
      </w:r>
      <w:proofErr w:type="spellStart"/>
      <w:r w:rsidRPr="0069100E">
        <w:rPr>
          <w:rFonts w:ascii="Arial" w:eastAsia="Times New Roman" w:hAnsi="Arial" w:cs="Arial"/>
          <w:lang w:val="en-US"/>
        </w:rPr>
        <w:t>Zdunek</w:t>
      </w:r>
      <w:proofErr w:type="spellEnd"/>
      <w:r w:rsidRPr="0069100E">
        <w:rPr>
          <w:rFonts w:ascii="Arial" w:eastAsia="Times New Roman" w:hAnsi="Arial" w:cs="Arial"/>
          <w:lang w:val="en-US"/>
        </w:rPr>
        <w:t xml:space="preserve">, email: </w:t>
      </w:r>
      <w:hyperlink r:id="rId8" w:history="1">
        <w:r w:rsidRPr="0069100E">
          <w:rPr>
            <w:rStyle w:val="Hipercze"/>
            <w:rFonts w:ascii="Arial" w:eastAsia="Times New Roman" w:hAnsi="Arial" w:cs="Arial"/>
            <w:lang w:val="en-US"/>
          </w:rPr>
          <w:t>kzdunek@skm.pkp.pl</w:t>
        </w:r>
      </w:hyperlink>
      <w:r w:rsidRPr="0069100E">
        <w:rPr>
          <w:rFonts w:ascii="Arial" w:eastAsia="Times New Roman" w:hAnsi="Arial" w:cs="Arial"/>
          <w:lang w:val="en-US"/>
        </w:rPr>
        <w:t xml:space="preserve">  tel. 58 721 29 29 </w:t>
      </w:r>
      <w:proofErr w:type="spellStart"/>
      <w:r w:rsidRPr="0069100E">
        <w:rPr>
          <w:rFonts w:ascii="Arial" w:eastAsia="Times New Roman" w:hAnsi="Arial" w:cs="Arial"/>
          <w:lang w:val="en-US"/>
        </w:rPr>
        <w:t>wew</w:t>
      </w:r>
      <w:proofErr w:type="spellEnd"/>
      <w:r w:rsidRPr="0069100E">
        <w:rPr>
          <w:rFonts w:ascii="Arial" w:eastAsia="Times New Roman" w:hAnsi="Arial" w:cs="Arial"/>
          <w:lang w:val="en-US"/>
        </w:rPr>
        <w:t>. 4131</w:t>
      </w:r>
    </w:p>
    <w:p w14:paraId="31BEB1FF" w14:textId="7A118425" w:rsidR="00223D14" w:rsidRPr="0069100E" w:rsidRDefault="00223D14" w:rsidP="0069100E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lang w:val="en-US"/>
        </w:rPr>
      </w:pPr>
      <w:r w:rsidRPr="0069100E">
        <w:rPr>
          <w:rFonts w:ascii="Arial" w:eastAsia="Times New Roman" w:hAnsi="Arial" w:cs="Arial"/>
          <w:lang w:val="en-US"/>
        </w:rPr>
        <w:t xml:space="preserve">p. Henryk </w:t>
      </w:r>
      <w:proofErr w:type="spellStart"/>
      <w:r w:rsidRPr="0069100E">
        <w:rPr>
          <w:rFonts w:ascii="Arial" w:eastAsia="Times New Roman" w:hAnsi="Arial" w:cs="Arial"/>
          <w:lang w:val="en-US"/>
        </w:rPr>
        <w:t>Bronk</w:t>
      </w:r>
      <w:proofErr w:type="spellEnd"/>
      <w:r w:rsidRPr="0069100E">
        <w:rPr>
          <w:rFonts w:ascii="Arial" w:eastAsia="Times New Roman" w:hAnsi="Arial" w:cs="Arial"/>
          <w:lang w:val="en-US"/>
        </w:rPr>
        <w:t xml:space="preserve">, email </w:t>
      </w:r>
      <w:hyperlink r:id="rId9" w:history="1">
        <w:r w:rsidRPr="0069100E">
          <w:rPr>
            <w:rStyle w:val="Hipercze"/>
            <w:rFonts w:ascii="Arial" w:eastAsia="Times New Roman" w:hAnsi="Arial" w:cs="Arial"/>
            <w:lang w:val="en-US"/>
          </w:rPr>
          <w:t>hbronk@skm.pkp.pl</w:t>
        </w:r>
      </w:hyperlink>
    </w:p>
    <w:p w14:paraId="6CF35340" w14:textId="0D0774C8" w:rsidR="00223D14" w:rsidRPr="0069100E" w:rsidRDefault="00223D14" w:rsidP="0069100E">
      <w:pPr>
        <w:pStyle w:val="Akapitzlist"/>
        <w:numPr>
          <w:ilvl w:val="6"/>
          <w:numId w:val="51"/>
        </w:numPr>
        <w:spacing w:line="276" w:lineRule="auto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lastRenderedPageBreak/>
        <w:t>Osobą odpowiedzialną za realizację Umowy ze strony WYKONAWCY jest:</w:t>
      </w:r>
    </w:p>
    <w:p w14:paraId="7217E183" w14:textId="75502CB1" w:rsidR="00223D14" w:rsidRPr="0069100E" w:rsidRDefault="00223D14" w:rsidP="0069100E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p…………………………………………………………………………………</w:t>
      </w:r>
    </w:p>
    <w:p w14:paraId="4FB3EC44" w14:textId="77777777" w:rsidR="00B74B9F" w:rsidRPr="0069100E" w:rsidRDefault="00B74B9F" w:rsidP="0069100E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447BC891" w14:textId="52B4326E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5</w:t>
      </w:r>
    </w:p>
    <w:p w14:paraId="5BCA30AD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Zgodnie z art. 13,14 ust. 1 i ust. 2 Rozporządzenia Parlamentu Europejskiego i Rady (UE) 2016/679 z dnia 27 kwietnia 2016 r. (ogólnego Rozporządzenia o ochronie danych osobowych) Strony informują, że są Administratorami danych osobowych osób reprezentujących Strony niniejszej Umowy oraz osób wskazanych w § 4 ust. 1 i § 12 ust. 1 Umowy, Dane kontaktowe do Administratorów:</w:t>
      </w:r>
    </w:p>
    <w:p w14:paraId="76BA3A0E" w14:textId="77777777" w:rsidR="00B74B9F" w:rsidRPr="0069100E" w:rsidRDefault="00B74B9F" w:rsidP="0069100E">
      <w:pPr>
        <w:widowControl/>
        <w:numPr>
          <w:ilvl w:val="1"/>
          <w:numId w:val="55"/>
        </w:numPr>
        <w:autoSpaceDE/>
        <w:autoSpaceDN/>
        <w:adjustRightInd/>
        <w:spacing w:line="276" w:lineRule="auto"/>
        <w:ind w:left="567" w:hanging="283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69100E">
          <w:rPr>
            <w:rFonts w:ascii="Arial" w:eastAsia="Times New Roman" w:hAnsi="Arial" w:cs="Arial"/>
            <w:bCs/>
            <w:iCs/>
            <w:sz w:val="22"/>
            <w:szCs w:val="22"/>
          </w:rPr>
          <w:t>350 A</w:t>
        </w:r>
      </w:smartTag>
      <w:r w:rsidRPr="0069100E">
        <w:rPr>
          <w:rFonts w:ascii="Arial" w:eastAsia="Times New Roman" w:hAnsi="Arial" w:cs="Arial"/>
          <w:bCs/>
          <w:iCs/>
          <w:sz w:val="22"/>
          <w:szCs w:val="22"/>
        </w:rPr>
        <w:t>, 81-002 Gdynia, mail skm@skm.pkp.pl;</w:t>
      </w:r>
    </w:p>
    <w:p w14:paraId="615229CA" w14:textId="77777777" w:rsidR="00B74B9F" w:rsidRPr="0069100E" w:rsidRDefault="00B74B9F" w:rsidP="0069100E">
      <w:pPr>
        <w:widowControl/>
        <w:numPr>
          <w:ilvl w:val="1"/>
          <w:numId w:val="55"/>
        </w:numPr>
        <w:autoSpaceDE/>
        <w:autoSpaceDN/>
        <w:adjustRightInd/>
        <w:spacing w:line="276" w:lineRule="auto"/>
        <w:ind w:left="709" w:hanging="425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</w:p>
    <w:p w14:paraId="281A0A38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Administratorzy wyznaczyli  Inspektorów ochrony danych,  z którymi można się skontaktować odpowiednio:</w:t>
      </w:r>
    </w:p>
    <w:p w14:paraId="0A06C609" w14:textId="77777777" w:rsidR="00B74B9F" w:rsidRPr="0069100E" w:rsidRDefault="00B74B9F" w:rsidP="0069100E">
      <w:pPr>
        <w:widowControl/>
        <w:numPr>
          <w:ilvl w:val="1"/>
          <w:numId w:val="55"/>
        </w:numPr>
        <w:autoSpaceDE/>
        <w:autoSpaceDN/>
        <w:adjustRightInd/>
        <w:spacing w:line="276" w:lineRule="auto"/>
        <w:ind w:left="567" w:hanging="283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 pisząc na adres: </w:t>
      </w:r>
      <w:hyperlink r:id="rId10" w:history="1">
        <w:r w:rsidRPr="0069100E">
          <w:rPr>
            <w:rFonts w:ascii="Arial" w:eastAsia="Times New Roman" w:hAnsi="Arial" w:cs="Arial"/>
            <w:bCs/>
            <w:iCs/>
            <w:color w:val="0563C1" w:themeColor="hyperlink"/>
            <w:sz w:val="22"/>
            <w:szCs w:val="22"/>
            <w:u w:val="single"/>
          </w:rPr>
          <w:t>daneosobowe@skm.pkp.pl</w:t>
        </w:r>
      </w:hyperlink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 lub telefonicznie: 58 721 29 69;</w:t>
      </w:r>
    </w:p>
    <w:p w14:paraId="40E809E2" w14:textId="77777777" w:rsidR="00B74B9F" w:rsidRPr="0069100E" w:rsidRDefault="00B74B9F" w:rsidP="0069100E">
      <w:pPr>
        <w:widowControl/>
        <w:numPr>
          <w:ilvl w:val="1"/>
          <w:numId w:val="55"/>
        </w:numPr>
        <w:autoSpaceDE/>
        <w:autoSpaceDN/>
        <w:adjustRightInd/>
        <w:spacing w:line="276" w:lineRule="auto"/>
        <w:ind w:left="567" w:hanging="283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pisząc na adres e- mail:………………………… lub telefonicznie:…………………………...</w:t>
      </w:r>
    </w:p>
    <w:p w14:paraId="20CFE8F0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Dane osobowe przetwarzane w oparciu o niniejszą Umowę przetwarzane będą w celu jej zawarcia i realizacji, na podstawie:</w:t>
      </w:r>
    </w:p>
    <w:p w14:paraId="6327FDC0" w14:textId="77777777" w:rsidR="00B74B9F" w:rsidRPr="0069100E" w:rsidRDefault="00B74B9F" w:rsidP="0069100E">
      <w:pPr>
        <w:widowControl/>
        <w:numPr>
          <w:ilvl w:val="1"/>
          <w:numId w:val="55"/>
        </w:numPr>
        <w:autoSpaceDE/>
        <w:autoSpaceDN/>
        <w:adjustRightInd/>
        <w:spacing w:line="276" w:lineRule="auto"/>
        <w:ind w:left="567" w:hanging="283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 art. 6 ust. 1 lit. b RODO wobec osób reprezentujących Strony,</w:t>
      </w:r>
    </w:p>
    <w:p w14:paraId="103EA24B" w14:textId="77777777" w:rsidR="00B74B9F" w:rsidRPr="0069100E" w:rsidRDefault="00B74B9F" w:rsidP="0069100E">
      <w:pPr>
        <w:widowControl/>
        <w:numPr>
          <w:ilvl w:val="1"/>
          <w:numId w:val="55"/>
        </w:numPr>
        <w:autoSpaceDE/>
        <w:autoSpaceDN/>
        <w:adjustRightInd/>
        <w:spacing w:line="276" w:lineRule="auto"/>
        <w:ind w:left="567" w:hanging="283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art. 6 ust. 1 lit. c RODO wobec osób, których Strony wyznaczyły do realizacji zapisów niniejszej Umowy; </w:t>
      </w:r>
    </w:p>
    <w:p w14:paraId="4DE4CE2B" w14:textId="77777777" w:rsidR="00B74B9F" w:rsidRPr="0069100E" w:rsidRDefault="00B74B9F" w:rsidP="0069100E">
      <w:pPr>
        <w:widowControl/>
        <w:numPr>
          <w:ilvl w:val="1"/>
          <w:numId w:val="55"/>
        </w:numPr>
        <w:autoSpaceDE/>
        <w:autoSpaceDN/>
        <w:adjustRightInd/>
        <w:spacing w:line="276" w:lineRule="auto"/>
        <w:ind w:left="567" w:hanging="283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art. 6 ust. 1 lit. f RODO (prawnie uzasadniony interes administratora) dotyczy, realizacji zapisów Umowy oraz możliwości dochodzenia ewentualnych roszczeń                                                  w związku z niezrealizowaniem zapisów niniejszej Umowy.   </w:t>
      </w:r>
    </w:p>
    <w:p w14:paraId="5DC626EE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Administratorzy informują, że dane osobowe udostępniane będą innym podmiotom z którymi zawarto Umowy powierzenia, państwowym służbom kontrolnym, kancelarii prawnej obsługującej  administratora.</w:t>
      </w:r>
    </w:p>
    <w:p w14:paraId="15D0541A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Dane osobowe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14:paraId="7437228A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Osoby wskazane w ust. 1 mają prawo dostępu do treści swoich danych oraz prawo ich sprostowania, usunięcia, ograniczenia przetwarzania, prawo do przenoszenia danych, prawo wniesienia sprzeciwu.</w:t>
      </w:r>
    </w:p>
    <w:p w14:paraId="0234F1B6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Osoby wskazane w ust. 1 mają prawo wniesienia skargi do organu nadzorczego, Prezesa Urzędu Ochrony Danych Osobowych, gdy uznają że przetwarzanie danych osobowych narusza przepisy w/w Rozporządzenia - https://uodo.gov.pl/pl/83/155.</w:t>
      </w:r>
    </w:p>
    <w:p w14:paraId="4429840C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Dane osobowe nie będą przetwarzane w sposób zautomatyzowany, w tym nie będą podlegały profilowaniu w rozumieniu RODO.</w:t>
      </w:r>
    </w:p>
    <w:p w14:paraId="07BB8B4B" w14:textId="4FB75CF5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Podanie danych osobowych </w:t>
      </w:r>
      <w:r w:rsidR="00FB5343"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 ust. 1</w:t>
      </w:r>
      <w:r w:rsidRPr="0069100E">
        <w:rPr>
          <w:rFonts w:ascii="Arial" w:eastAsia="Times New Roman" w:hAnsi="Arial" w:cs="Arial"/>
          <w:bCs/>
          <w:iCs/>
          <w:sz w:val="22"/>
          <w:szCs w:val="22"/>
        </w:rPr>
        <w:t xml:space="preserve">jest warunkiem umownym zawarcia niniejszej Umowy i jej realizacji. </w:t>
      </w:r>
    </w:p>
    <w:p w14:paraId="40DB78F0" w14:textId="77777777" w:rsidR="00B74B9F" w:rsidRPr="0069100E" w:rsidRDefault="00B74B9F" w:rsidP="0069100E">
      <w:pPr>
        <w:widowControl/>
        <w:numPr>
          <w:ilvl w:val="0"/>
          <w:numId w:val="55"/>
        </w:numPr>
        <w:autoSpaceDE/>
        <w:autoSpaceDN/>
        <w:adjustRightInd/>
        <w:spacing w:line="276" w:lineRule="auto"/>
        <w:ind w:left="284" w:hanging="426"/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69100E">
        <w:rPr>
          <w:rFonts w:ascii="Arial" w:eastAsia="Times New Roman" w:hAnsi="Arial" w:cs="Arial"/>
          <w:bCs/>
          <w:iCs/>
          <w:sz w:val="22"/>
          <w:szCs w:val="22"/>
        </w:rPr>
        <w:t>Strony mają obowiązek poinformowania osób wskazanych w ust. 1 niniejszą Umowę o treści niniejszego paragrafu.</w:t>
      </w:r>
    </w:p>
    <w:p w14:paraId="3EBB6DF9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3776BAAE" w14:textId="1FCF7EE9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2B6BE8" w:rsidRPr="0069100E">
        <w:rPr>
          <w:rFonts w:ascii="Arial" w:eastAsia="Times New Roman" w:hAnsi="Arial" w:cs="Arial"/>
          <w:b/>
          <w:sz w:val="22"/>
          <w:szCs w:val="22"/>
        </w:rPr>
        <w:t>6</w:t>
      </w:r>
    </w:p>
    <w:p w14:paraId="1AA587F1" w14:textId="3EACBFF8" w:rsidR="00443AAE" w:rsidRPr="0069100E" w:rsidRDefault="00443AAE" w:rsidP="0069100E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WYKONAWCA oświadcza, że:</w:t>
      </w:r>
    </w:p>
    <w:p w14:paraId="5B5CFBB8" w14:textId="77777777" w:rsidR="00443AAE" w:rsidRPr="0069100E" w:rsidRDefault="00443AAE" w:rsidP="0069100E">
      <w:pPr>
        <w:pStyle w:val="Akapitzlist"/>
        <w:numPr>
          <w:ilvl w:val="0"/>
          <w:numId w:val="6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9100E">
        <w:rPr>
          <w:rFonts w:ascii="Arial" w:eastAsia="Times New Roman" w:hAnsi="Arial" w:cs="Arial"/>
          <w:lang w:eastAsia="pl-PL"/>
        </w:rPr>
        <w:t>nie zachodzą w stosunku do niego okoliczności wskazane w art. 7 ust.1 ustawy z dnia kwietnia 2022 r. o szczególnych rozwiązaniach w zakresie przeciwdziałania wspieraniu agresji na Ukrainę oraz służących ochronie bezpieczeństwa narodowego (Dz.U. z 2022 r. poz. 835), w szczególności:</w:t>
      </w:r>
    </w:p>
    <w:p w14:paraId="1931B383" w14:textId="77777777" w:rsidR="00443AAE" w:rsidRPr="0069100E" w:rsidRDefault="00443AAE" w:rsidP="0069100E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100E">
        <w:rPr>
          <w:rFonts w:ascii="Arial" w:eastAsia="Times New Roman" w:hAnsi="Arial" w:cs="Arial"/>
          <w:lang w:eastAsia="pl-PL"/>
        </w:rPr>
        <w:lastRenderedPageBreak/>
        <w:t>nie jest wymieniony w wykazach określonych w rozporządzeniu Rady (WE) nr 765/2006 z dnia 18 maja 2006 r. dotyczącego środków ograniczających w związku z sytuacją na Białorusi i udziałem Białorusi w agresji Rosji wobec Ukrainy, dalej „rozporządzenie 765/2006”;</w:t>
      </w:r>
    </w:p>
    <w:p w14:paraId="22C0711F" w14:textId="77777777" w:rsidR="00443AAE" w:rsidRPr="0069100E" w:rsidRDefault="00443AAE" w:rsidP="0069100E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100E">
        <w:rPr>
          <w:rFonts w:ascii="Arial" w:eastAsia="Times New Roman" w:hAnsi="Arial" w:cs="Arial"/>
          <w:lang w:eastAsia="pl-PL"/>
        </w:rPr>
        <w:t>nie jest wymieniony w wykazach określonych w rozporządzeniu Rady (UE) nr 269/2014 z dnia 17 marca 2014 r. w sprawie środków ograniczających w odniesieniu do działań podważających integralność terytorialną, suwerenność i niezależność Ukrainy lub im zagrażających, dalej „rozporządzenie 269/2014”;</w:t>
      </w:r>
    </w:p>
    <w:p w14:paraId="4BC08582" w14:textId="77777777" w:rsidR="00443AAE" w:rsidRPr="0069100E" w:rsidRDefault="00443AAE" w:rsidP="0069100E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100E">
        <w:rPr>
          <w:rFonts w:ascii="Arial" w:eastAsia="Times New Roman" w:hAnsi="Arial" w:cs="Arial"/>
          <w:lang w:eastAsia="pl-PL"/>
        </w:rPr>
        <w:t>wobec niego nie została wydana decyzja w sprawie wpisu na listę osób i podmiotów, wobec których są stosowane środki w celu przeciwdziałania wspieraniu agresji Federacji Rosyjskiej na Ukrainę, z zastosowaniem środka w postaci wykluczenia z postępowania o udzielenie zamówienia publicznego lub konkursu prowadzonego na podstawie ustawy z dnia 11 września 2019 r. - Prawo zamówień publicznych,</w:t>
      </w:r>
    </w:p>
    <w:p w14:paraId="33CE9E80" w14:textId="4A778600" w:rsidR="00443AAE" w:rsidRPr="0069100E" w:rsidRDefault="00443AAE" w:rsidP="0069100E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color w:val="70AD47" w:themeColor="accent6"/>
          <w:lang w:eastAsia="pl-PL"/>
        </w:rPr>
      </w:pPr>
      <w:r w:rsidRPr="0069100E">
        <w:rPr>
          <w:rFonts w:ascii="Arial" w:eastAsia="Times New Roman" w:hAnsi="Arial" w:cs="Arial"/>
          <w:color w:val="70AD47" w:themeColor="accent6"/>
          <w:lang w:eastAsia="pl-PL"/>
        </w:rPr>
        <w:t>jego beneficjentem rzeczywistym, w rozumieniu ustawy z dnia 1 marca 2018 r. o przeciwdziałaniu praniu pieniędzy oraz finansowaniu terroryzmu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w postaci wykluczenia z postępowania o udzielenie zamówienia publicznego lub konkursu prowadzonego na podstawie ustawy z dnia 11 września 2019 r. - Prawo zamówień publicznych;</w:t>
      </w:r>
      <w:r w:rsidRPr="0069100E">
        <w:rPr>
          <w:rFonts w:ascii="Arial" w:eastAsia="Times New Roman" w:hAnsi="Arial" w:cs="Arial"/>
          <w:color w:val="70AD47" w:themeColor="accent6"/>
          <w:u w:val="single"/>
          <w:lang w:eastAsia="pl-PL"/>
        </w:rPr>
        <w:t>(wykreślić jeżeli WYKONAWCA nie jest Sp. z o.o. lub Spółką Akcyjną)</w:t>
      </w:r>
    </w:p>
    <w:p w14:paraId="18A358EA" w14:textId="11E7E3A8" w:rsidR="00443AAE" w:rsidRPr="0069100E" w:rsidRDefault="00443AAE" w:rsidP="0069100E">
      <w:pPr>
        <w:pStyle w:val="Akapitzlist"/>
        <w:numPr>
          <w:ilvl w:val="0"/>
          <w:numId w:val="64"/>
        </w:numPr>
        <w:spacing w:after="0" w:line="276" w:lineRule="auto"/>
        <w:jc w:val="both"/>
        <w:rPr>
          <w:rFonts w:ascii="Arial" w:eastAsia="Times New Roman" w:hAnsi="Arial" w:cs="Arial"/>
          <w:color w:val="70AD47" w:themeColor="accent6"/>
          <w:lang w:eastAsia="pl-PL"/>
        </w:rPr>
      </w:pPr>
      <w:r w:rsidRPr="0069100E">
        <w:rPr>
          <w:rFonts w:ascii="Arial" w:eastAsia="Times New Roman" w:hAnsi="Arial" w:cs="Arial"/>
          <w:color w:val="70AD47" w:themeColor="accent6"/>
          <w:lang w:eastAsia="pl-PL"/>
        </w:rPr>
        <w:t xml:space="preserve">jego jednostką dominującą w rozumieniu art. 3 ust. 1 pkt 37 ustawy z dnia 29 września 1994 r. o rachunkowości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w postaci wykluczenia z postępowania o udzielenie zamówienia publicznego lub konkursu prowadzonego na podstawie ustawy z dnia 11 września 2019 r. - Prawo zamówień publicznych; </w:t>
      </w:r>
      <w:r w:rsidRPr="0069100E">
        <w:rPr>
          <w:rFonts w:ascii="Arial" w:eastAsia="Times New Roman" w:hAnsi="Arial" w:cs="Arial"/>
          <w:color w:val="70AD47" w:themeColor="accent6"/>
          <w:u w:val="single"/>
          <w:lang w:eastAsia="pl-PL"/>
        </w:rPr>
        <w:t>( wykreślić jeżeli WYKONAWCA nie jest Sp. z o.o. lub Spółką Akcyjną)</w:t>
      </w:r>
    </w:p>
    <w:p w14:paraId="4D96B644" w14:textId="3C7636C0" w:rsidR="00443AAE" w:rsidRPr="0069100E" w:rsidRDefault="00443AAE" w:rsidP="0069100E">
      <w:pPr>
        <w:pStyle w:val="Akapitzlist"/>
        <w:numPr>
          <w:ilvl w:val="0"/>
          <w:numId w:val="6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9100E">
        <w:rPr>
          <w:rFonts w:ascii="Arial" w:eastAsia="Times New Roman" w:hAnsi="Arial" w:cs="Arial"/>
          <w:lang w:eastAsia="pl-PL"/>
        </w:rPr>
        <w:t>WYKONAWCA niezwłocznie poinformuje SKM o każdej zmianie okoliczności, o których mowa w pkt 1 powyżej.</w:t>
      </w:r>
    </w:p>
    <w:p w14:paraId="2DBB6289" w14:textId="28093752" w:rsidR="00443AAE" w:rsidRPr="0069100E" w:rsidRDefault="00443AAE" w:rsidP="0069100E">
      <w:pPr>
        <w:pStyle w:val="Akapitzlist"/>
        <w:spacing w:line="276" w:lineRule="auto"/>
        <w:jc w:val="center"/>
        <w:rPr>
          <w:rFonts w:ascii="Arial" w:eastAsia="Times New Roman" w:hAnsi="Arial" w:cs="Arial"/>
          <w:b/>
          <w:bCs/>
        </w:rPr>
      </w:pPr>
      <w:r w:rsidRPr="0069100E">
        <w:rPr>
          <w:rFonts w:ascii="Arial" w:eastAsia="Times New Roman" w:hAnsi="Arial" w:cs="Arial"/>
          <w:b/>
          <w:bCs/>
        </w:rPr>
        <w:t>§17</w:t>
      </w:r>
    </w:p>
    <w:p w14:paraId="5275F5BD" w14:textId="454BB3DA" w:rsidR="00667703" w:rsidRPr="0069100E" w:rsidRDefault="00667703" w:rsidP="0069100E">
      <w:pPr>
        <w:widowControl/>
        <w:numPr>
          <w:ilvl w:val="0"/>
          <w:numId w:val="56"/>
        </w:numPr>
        <w:tabs>
          <w:tab w:val="clear" w:pos="720"/>
        </w:tabs>
        <w:autoSpaceDE/>
        <w:autoSpaceDN/>
        <w:adjustRightInd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 xml:space="preserve">Zmiany dotyczące warunków Umowy mogą nastąpić tylko w formie pisemnej, uzgodnionej przez Strony pod rygorem nieważności z zastrzeżeniem ust. </w:t>
      </w:r>
      <w:r w:rsidR="00FB5343" w:rsidRPr="0069100E">
        <w:rPr>
          <w:rFonts w:ascii="Arial" w:hAnsi="Arial" w:cs="Arial"/>
          <w:sz w:val="22"/>
          <w:szCs w:val="22"/>
        </w:rPr>
        <w:t>2</w:t>
      </w:r>
      <w:r w:rsidRPr="0069100E">
        <w:rPr>
          <w:rFonts w:ascii="Arial" w:hAnsi="Arial" w:cs="Arial"/>
          <w:sz w:val="22"/>
          <w:szCs w:val="22"/>
        </w:rPr>
        <w:t xml:space="preserve"> poniżej. Rozwiązanie Umowy za zgodą obu Stron, jak również odstąpienie od Umowy albo wypowiedzenie Umowy wymagają zachowania formy pisemnej pod rygorem nieważności.</w:t>
      </w:r>
    </w:p>
    <w:p w14:paraId="27824599" w14:textId="7672BE3C" w:rsidR="00667703" w:rsidRPr="0069100E" w:rsidRDefault="00667703" w:rsidP="0069100E">
      <w:pPr>
        <w:widowControl/>
        <w:numPr>
          <w:ilvl w:val="0"/>
          <w:numId w:val="56"/>
        </w:numPr>
        <w:tabs>
          <w:tab w:val="clear" w:pos="720"/>
        </w:tabs>
        <w:autoSpaceDE/>
        <w:autoSpaceDN/>
        <w:adjustRightInd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100E">
        <w:rPr>
          <w:rFonts w:ascii="Arial" w:hAnsi="Arial" w:cs="Arial"/>
          <w:sz w:val="22"/>
          <w:szCs w:val="22"/>
        </w:rPr>
        <w:t xml:space="preserve">Zmiana osób i danych, o których mowa w § 14 Umowy nie wymaga dla swej ważności sporządzenia aneksu w formie pisemnej. </w:t>
      </w:r>
    </w:p>
    <w:p w14:paraId="60E47B27" w14:textId="1E283164" w:rsidR="00B74B9F" w:rsidRPr="0069100E" w:rsidRDefault="00B74B9F" w:rsidP="0069100E">
      <w:pPr>
        <w:widowControl/>
        <w:numPr>
          <w:ilvl w:val="0"/>
          <w:numId w:val="56"/>
        </w:numPr>
        <w:tabs>
          <w:tab w:val="clear" w:pos="720"/>
        </w:tabs>
        <w:autoSpaceDE/>
        <w:autoSpaceDN/>
        <w:adjustRightInd/>
        <w:spacing w:before="120" w:line="276" w:lineRule="auto"/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Umowa została sporządzona w dwóch jednobrzmiących egzemplarzach, po jednym dla każdej</w:t>
      </w:r>
      <w:r w:rsidRPr="0069100E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Pr="0069100E">
        <w:rPr>
          <w:rFonts w:ascii="Arial" w:eastAsia="Times New Roman" w:hAnsi="Arial" w:cs="Arial"/>
          <w:sz w:val="22"/>
          <w:szCs w:val="22"/>
        </w:rPr>
        <w:t>ze STRON.</w:t>
      </w:r>
    </w:p>
    <w:p w14:paraId="38556E1F" w14:textId="77777777" w:rsidR="00B74B9F" w:rsidRPr="0069100E" w:rsidRDefault="00B74B9F" w:rsidP="0069100E">
      <w:pPr>
        <w:widowControl/>
        <w:numPr>
          <w:ilvl w:val="0"/>
          <w:numId w:val="56"/>
        </w:numPr>
        <w:tabs>
          <w:tab w:val="clear" w:pos="720"/>
          <w:tab w:val="num" w:pos="0"/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>WYKONAWCA oświadcza, iż wyraża zgodę na sprawdzanie swojej działalności w systemach KRD, BIG.</w:t>
      </w:r>
    </w:p>
    <w:p w14:paraId="661C944F" w14:textId="72F407CE" w:rsidR="00B74B9F" w:rsidRPr="0069100E" w:rsidRDefault="00B74B9F" w:rsidP="0069100E">
      <w:pPr>
        <w:widowControl/>
        <w:autoSpaceDE/>
        <w:autoSpaceDN/>
        <w:adjustRightInd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9100E">
        <w:rPr>
          <w:rFonts w:ascii="Arial" w:eastAsia="Times New Roman" w:hAnsi="Arial" w:cs="Arial"/>
          <w:b/>
          <w:sz w:val="22"/>
          <w:szCs w:val="22"/>
        </w:rPr>
        <w:t>§1</w:t>
      </w:r>
      <w:r w:rsidR="00443AAE" w:rsidRPr="0069100E">
        <w:rPr>
          <w:rFonts w:ascii="Arial" w:eastAsia="Times New Roman" w:hAnsi="Arial" w:cs="Arial"/>
          <w:b/>
          <w:sz w:val="22"/>
          <w:szCs w:val="22"/>
        </w:rPr>
        <w:t>8</w:t>
      </w:r>
    </w:p>
    <w:p w14:paraId="7172841F" w14:textId="77777777" w:rsidR="00B74B9F" w:rsidRPr="0069100E" w:rsidRDefault="00B74B9F" w:rsidP="0069100E">
      <w:pPr>
        <w:widowControl/>
        <w:autoSpaceDE/>
        <w:autoSpaceDN/>
        <w:adjustRightInd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 xml:space="preserve">1. Integralną część Umowy stanowią: </w:t>
      </w:r>
    </w:p>
    <w:p w14:paraId="59850EB4" w14:textId="258A90C4" w:rsidR="0058635A" w:rsidRPr="0069100E" w:rsidRDefault="00F16111" w:rsidP="0069100E">
      <w:pPr>
        <w:spacing w:line="276" w:lineRule="auto"/>
        <w:ind w:left="284"/>
        <w:jc w:val="both"/>
        <w:rPr>
          <w:rFonts w:ascii="Arial" w:eastAsia="Times New Roman" w:hAnsi="Arial" w:cs="Arial"/>
          <w:sz w:val="22"/>
          <w:szCs w:val="22"/>
        </w:rPr>
      </w:pPr>
      <w:r w:rsidRPr="0069100E">
        <w:rPr>
          <w:rFonts w:ascii="Arial" w:eastAsia="Times New Roman" w:hAnsi="Arial" w:cs="Arial"/>
          <w:sz w:val="22"/>
          <w:szCs w:val="22"/>
        </w:rPr>
        <w:t xml:space="preserve">Załącznik nr 1 – OPZ (opis przedmiotu zamówienia) </w:t>
      </w:r>
    </w:p>
    <w:p w14:paraId="26E7F8A3" w14:textId="694E0E37" w:rsidR="00B74B9F" w:rsidRPr="0069100E" w:rsidRDefault="00F16111" w:rsidP="0069100E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</w:rPr>
      </w:pPr>
      <w:r w:rsidRPr="0069100E">
        <w:rPr>
          <w:rFonts w:ascii="Arial" w:eastAsia="Times New Roman" w:hAnsi="Arial" w:cs="Arial"/>
        </w:rPr>
        <w:t>Załącznik nr 2 – Oferta złożona przez WYKONAWCĘ.</w:t>
      </w:r>
    </w:p>
    <w:p w14:paraId="7059EDCD" w14:textId="77777777" w:rsidR="0058635A" w:rsidRPr="00571E72" w:rsidRDefault="0058635A" w:rsidP="00443AAE">
      <w:pPr>
        <w:widowControl/>
        <w:autoSpaceDE/>
        <w:autoSpaceDN/>
        <w:adjustRightInd/>
        <w:spacing w:line="360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2C3A3C37" w14:textId="77777777" w:rsidR="00B74B9F" w:rsidRPr="00571E72" w:rsidRDefault="00B74B9F" w:rsidP="00B74B9F">
      <w:pPr>
        <w:widowControl/>
        <w:autoSpaceDE/>
        <w:autoSpaceDN/>
        <w:adjustRightInd/>
        <w:spacing w:line="360" w:lineRule="auto"/>
        <w:rPr>
          <w:rFonts w:ascii="Arial" w:eastAsia="Times New Roman" w:hAnsi="Arial" w:cs="Arial"/>
          <w:b/>
          <w:sz w:val="22"/>
          <w:szCs w:val="22"/>
        </w:rPr>
      </w:pPr>
    </w:p>
    <w:p w14:paraId="67817DCF" w14:textId="386D093D" w:rsidR="0069100E" w:rsidRDefault="00B74B9F" w:rsidP="0069100E">
      <w:pPr>
        <w:widowControl/>
        <w:autoSpaceDE/>
        <w:autoSpaceDN/>
        <w:adjustRightInd/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D07CCC">
        <w:rPr>
          <w:rFonts w:ascii="Arial" w:eastAsia="Times New Roman" w:hAnsi="Arial" w:cs="Arial"/>
          <w:b/>
          <w:bCs/>
          <w:sz w:val="22"/>
          <w:szCs w:val="22"/>
        </w:rPr>
        <w:t>WYKONAWCA</w:t>
      </w:r>
      <w:r w:rsidRPr="00571E72">
        <w:rPr>
          <w:rFonts w:ascii="Arial" w:eastAsia="Times New Roman" w:hAnsi="Arial" w:cs="Arial"/>
          <w:b/>
          <w:bCs/>
          <w:sz w:val="22"/>
          <w:szCs w:val="22"/>
        </w:rPr>
        <w:t xml:space="preserve">                                                                </w:t>
      </w:r>
      <w:r w:rsidRPr="00D07CCC">
        <w:rPr>
          <w:rFonts w:ascii="Arial" w:eastAsia="Times New Roman" w:hAnsi="Arial" w:cs="Arial"/>
          <w:b/>
          <w:bCs/>
          <w:sz w:val="22"/>
          <w:szCs w:val="22"/>
        </w:rPr>
        <w:t>ZAMAWIAJĄCY</w:t>
      </w:r>
    </w:p>
    <w:p w14:paraId="4A084ACB" w14:textId="77777777" w:rsidR="0069100E" w:rsidRDefault="0069100E">
      <w:pPr>
        <w:widowControl/>
        <w:autoSpaceDE/>
        <w:autoSpaceDN/>
        <w:adjustRightInd/>
        <w:spacing w:after="160" w:line="259" w:lineRule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br w:type="page"/>
      </w:r>
    </w:p>
    <w:p w14:paraId="2283E175" w14:textId="77777777" w:rsidR="00B74B9F" w:rsidRPr="00571E72" w:rsidRDefault="00B74B9F" w:rsidP="0069100E">
      <w:pPr>
        <w:widowControl/>
        <w:autoSpaceDE/>
        <w:autoSpaceDN/>
        <w:adjustRightInd/>
        <w:spacing w:line="36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60877BC" w14:textId="5AFB12AC" w:rsidR="00232A96" w:rsidRDefault="009E6C05" w:rsidP="009E6C05">
      <w:pPr>
        <w:widowControl/>
        <w:autoSpaceDE/>
        <w:autoSpaceDN/>
        <w:adjustRightInd/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9E6C05">
        <w:rPr>
          <w:rFonts w:ascii="Arial" w:eastAsia="Times New Roman" w:hAnsi="Arial" w:cs="Arial"/>
          <w:b/>
          <w:bCs/>
          <w:sz w:val="22"/>
          <w:szCs w:val="22"/>
        </w:rPr>
        <w:t>OPZ (Opis Przedmiotu Zamówienia)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ascii="Arial" w:eastAsia="Times New Roman" w:hAnsi="Arial" w:cs="Arial"/>
          <w:sz w:val="22"/>
          <w:szCs w:val="22"/>
        </w:rPr>
        <w:tab/>
      </w:r>
      <w:r w:rsidR="00232A96">
        <w:rPr>
          <w:rFonts w:ascii="Arial" w:eastAsia="Times New Roman" w:hAnsi="Arial" w:cs="Arial"/>
          <w:sz w:val="22"/>
          <w:szCs w:val="22"/>
        </w:rPr>
        <w:t xml:space="preserve">Załącznik Nr 1 do Umowy </w:t>
      </w:r>
    </w:p>
    <w:p w14:paraId="04E1F8BC" w14:textId="77777777" w:rsidR="00232A96" w:rsidRPr="00232A96" w:rsidRDefault="00232A96" w:rsidP="00232A96">
      <w:pPr>
        <w:widowControl/>
        <w:suppressAutoHyphens/>
        <w:autoSpaceDE/>
        <w:autoSpaceDN/>
        <w:adjustRightInd/>
        <w:ind w:left="360"/>
        <w:jc w:val="both"/>
        <w:rPr>
          <w:rFonts w:ascii="Arial" w:eastAsia="Times New Roman" w:hAnsi="Arial" w:cs="Arial"/>
          <w:bCs/>
          <w:sz w:val="22"/>
          <w:szCs w:val="22"/>
          <w:lang w:eastAsia="ar-SA"/>
        </w:rPr>
      </w:pPr>
    </w:p>
    <w:p w14:paraId="10F8602F" w14:textId="63001F0B" w:rsidR="00232A96" w:rsidRPr="00232A96" w:rsidRDefault="00232A96" w:rsidP="00232A96">
      <w:pPr>
        <w:widowControl/>
        <w:suppressAutoHyphens/>
        <w:autoSpaceDE/>
        <w:autoSpaceDN/>
        <w:adjustRightInd/>
        <w:spacing w:after="120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232A96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Wykonanie naprawy czwartego poziomu utrzymania (P4) wg dokumentacji systemu utrzymania typu pojazdu oraz dokumentacji </w:t>
      </w:r>
      <w:proofErr w:type="spellStart"/>
      <w:r w:rsidRPr="00232A96">
        <w:rPr>
          <w:rFonts w:ascii="Arial" w:eastAsia="Times New Roman" w:hAnsi="Arial" w:cs="Arial"/>
          <w:b/>
          <w:sz w:val="22"/>
          <w:szCs w:val="22"/>
          <w:lang w:eastAsia="ar-SA"/>
        </w:rPr>
        <w:t>techniczno</w:t>
      </w:r>
      <w:proofErr w:type="spellEnd"/>
      <w:r w:rsidRPr="00232A96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– ruchowej producenta podzespołu 2 kompletów układów hamulcowych produkcji IPS „TABOR” w Poznaniu.</w:t>
      </w:r>
    </w:p>
    <w:p w14:paraId="238EAE23" w14:textId="77777777" w:rsidR="00232A96" w:rsidRPr="00232A96" w:rsidRDefault="00232A96" w:rsidP="00232A96">
      <w:pPr>
        <w:widowControl/>
        <w:suppressAutoHyphens/>
        <w:autoSpaceDE/>
        <w:autoSpaceDN/>
        <w:adjustRightInd/>
        <w:spacing w:after="120"/>
        <w:ind w:left="284"/>
        <w:rPr>
          <w:rFonts w:ascii="Arial" w:eastAsia="Times New Roman" w:hAnsi="Arial" w:cs="Arial"/>
          <w:sz w:val="22"/>
          <w:szCs w:val="22"/>
          <w:lang w:eastAsia="ar-SA"/>
        </w:rPr>
      </w:pPr>
      <w:r w:rsidRPr="00232A96">
        <w:rPr>
          <w:rFonts w:ascii="Arial" w:eastAsia="Times New Roman" w:hAnsi="Arial" w:cs="Arial"/>
          <w:bCs/>
          <w:sz w:val="22"/>
          <w:szCs w:val="22"/>
          <w:lang w:eastAsia="ar-SA"/>
        </w:rPr>
        <w:t>W skład jednego kompletu wchodzą następujące elementy:</w:t>
      </w:r>
    </w:p>
    <w:p w14:paraId="33BB3DFF" w14:textId="77777777" w:rsidR="00232A96" w:rsidRPr="00232A96" w:rsidRDefault="00232A96" w:rsidP="00443AAE">
      <w:pPr>
        <w:widowControl/>
        <w:numPr>
          <w:ilvl w:val="0"/>
          <w:numId w:val="46"/>
        </w:numPr>
        <w:tabs>
          <w:tab w:val="num" w:pos="1068"/>
        </w:tabs>
        <w:suppressAutoHyphens/>
        <w:autoSpaceDE/>
        <w:autoSpaceDN/>
        <w:adjustRightInd/>
        <w:ind w:left="1775" w:hanging="357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2A96">
        <w:rPr>
          <w:rFonts w:ascii="Arial" w:eastAsia="Calibri" w:hAnsi="Arial" w:cs="Arial"/>
          <w:sz w:val="22"/>
          <w:szCs w:val="22"/>
          <w:lang w:eastAsia="ar-SA"/>
        </w:rPr>
        <w:t xml:space="preserve">- Kabinowa tablica hamulcowa typ  79 ZW 94-4  - 2 </w:t>
      </w:r>
      <w:proofErr w:type="spellStart"/>
      <w:r w:rsidRPr="00232A96">
        <w:rPr>
          <w:rFonts w:ascii="Arial" w:eastAsia="Calibri" w:hAnsi="Arial" w:cs="Arial"/>
          <w:sz w:val="22"/>
          <w:szCs w:val="22"/>
          <w:lang w:eastAsia="ar-SA"/>
        </w:rPr>
        <w:t>szt</w:t>
      </w:r>
      <w:proofErr w:type="spellEnd"/>
    </w:p>
    <w:p w14:paraId="31462BD7" w14:textId="77777777" w:rsidR="00232A96" w:rsidRPr="00232A96" w:rsidRDefault="00232A96" w:rsidP="00443AAE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100" w:beforeAutospacing="1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2A96">
        <w:rPr>
          <w:rFonts w:ascii="Arial" w:eastAsia="Calibri" w:hAnsi="Arial" w:cs="Arial"/>
          <w:sz w:val="22"/>
          <w:szCs w:val="22"/>
          <w:lang w:eastAsia="ar-SA"/>
        </w:rPr>
        <w:t xml:space="preserve">- Wagonowa tablica hamulcowa  </w:t>
      </w:r>
      <w:proofErr w:type="spellStart"/>
      <w:r w:rsidRPr="00232A96">
        <w:rPr>
          <w:rFonts w:ascii="Arial" w:eastAsia="Calibri" w:hAnsi="Arial" w:cs="Arial"/>
          <w:sz w:val="22"/>
          <w:szCs w:val="22"/>
          <w:lang w:eastAsia="ar-SA"/>
        </w:rPr>
        <w:t>CANh</w:t>
      </w:r>
      <w:proofErr w:type="spellEnd"/>
      <w:r w:rsidRPr="00232A96">
        <w:rPr>
          <w:rFonts w:ascii="Arial" w:eastAsia="Calibri" w:hAnsi="Arial" w:cs="Arial"/>
          <w:sz w:val="22"/>
          <w:szCs w:val="22"/>
          <w:lang w:eastAsia="ar-SA"/>
        </w:rPr>
        <w:t xml:space="preserve"> typ 79 ZW 95-3 - 2 szt.</w:t>
      </w:r>
    </w:p>
    <w:p w14:paraId="6C0CA687" w14:textId="77777777" w:rsidR="00232A96" w:rsidRPr="00232A96" w:rsidRDefault="00232A96" w:rsidP="00443AAE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100" w:beforeAutospacing="1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2A96">
        <w:rPr>
          <w:rFonts w:ascii="Arial" w:eastAsia="Calibri" w:hAnsi="Arial" w:cs="Arial"/>
          <w:sz w:val="22"/>
          <w:szCs w:val="22"/>
          <w:lang w:eastAsia="ar-SA"/>
        </w:rPr>
        <w:t>- Wagonowa tablica hamulcowa 2(CANH+CANP) typ 79 ZW 96-3 - 1 szt.</w:t>
      </w:r>
    </w:p>
    <w:p w14:paraId="3C5D7790" w14:textId="77777777" w:rsidR="00232A96" w:rsidRPr="00232A96" w:rsidRDefault="00232A96" w:rsidP="00443AAE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100" w:beforeAutospacing="1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2A96">
        <w:rPr>
          <w:rFonts w:ascii="Arial" w:eastAsia="Calibri" w:hAnsi="Arial" w:cs="Arial"/>
          <w:sz w:val="22"/>
          <w:szCs w:val="22"/>
          <w:lang w:eastAsia="ar-SA"/>
        </w:rPr>
        <w:t>- Manipulator hamulca zespolonego typ 1 ZH 30-1 - 2 szt.</w:t>
      </w:r>
    </w:p>
    <w:p w14:paraId="68C0A627" w14:textId="77777777" w:rsidR="00232A96" w:rsidRPr="00232A96" w:rsidRDefault="00232A96" w:rsidP="00443AAE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100" w:beforeAutospacing="1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2A96">
        <w:rPr>
          <w:rFonts w:ascii="Arial" w:eastAsia="Calibri" w:hAnsi="Arial" w:cs="Arial"/>
          <w:sz w:val="22"/>
          <w:szCs w:val="22"/>
          <w:lang w:eastAsia="ar-SA"/>
        </w:rPr>
        <w:t>- Kabinowy zawór hamulca bezpieczeństwa typ 7 ZH 37-2  - 2 szt.</w:t>
      </w:r>
    </w:p>
    <w:p w14:paraId="41B31403" w14:textId="77777777" w:rsidR="00232A96" w:rsidRPr="00232A96" w:rsidRDefault="00232A96" w:rsidP="00443AAE">
      <w:pPr>
        <w:widowControl/>
        <w:numPr>
          <w:ilvl w:val="0"/>
          <w:numId w:val="46"/>
        </w:numPr>
        <w:suppressAutoHyphens/>
        <w:autoSpaceDE/>
        <w:autoSpaceDN/>
        <w:adjustRightInd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232A96">
        <w:rPr>
          <w:rFonts w:ascii="Arial" w:eastAsia="Times New Roman" w:hAnsi="Arial" w:cs="Arial"/>
          <w:sz w:val="22"/>
          <w:szCs w:val="22"/>
          <w:lang w:eastAsia="ar-SA"/>
        </w:rPr>
        <w:t xml:space="preserve">- Zawór hamulca bezpieczeństwa typ G1/4 7 ZH 3401-3  - 9 szt. </w:t>
      </w:r>
    </w:p>
    <w:p w14:paraId="0E139BDF" w14:textId="77777777" w:rsidR="00232A96" w:rsidRPr="00232A96" w:rsidRDefault="00232A96" w:rsidP="00443AAE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100" w:beforeAutospacing="1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2A96">
        <w:rPr>
          <w:rFonts w:ascii="Arial" w:eastAsia="Calibri" w:hAnsi="Arial" w:cs="Arial"/>
          <w:sz w:val="22"/>
          <w:szCs w:val="22"/>
          <w:lang w:eastAsia="ar-SA"/>
        </w:rPr>
        <w:t xml:space="preserve">- </w:t>
      </w:r>
      <w:proofErr w:type="spellStart"/>
      <w:r w:rsidRPr="00232A96">
        <w:rPr>
          <w:rFonts w:ascii="Arial" w:eastAsia="Calibri" w:hAnsi="Arial" w:cs="Arial"/>
          <w:sz w:val="22"/>
          <w:szCs w:val="22"/>
          <w:lang w:eastAsia="ar-SA"/>
        </w:rPr>
        <w:t>Ugięciowy</w:t>
      </w:r>
      <w:proofErr w:type="spellEnd"/>
      <w:r w:rsidRPr="00232A96">
        <w:rPr>
          <w:rFonts w:ascii="Arial" w:eastAsia="Calibri" w:hAnsi="Arial" w:cs="Arial"/>
          <w:sz w:val="22"/>
          <w:szCs w:val="22"/>
          <w:lang w:eastAsia="ar-SA"/>
        </w:rPr>
        <w:t xml:space="preserve"> przetwornik obciążenia wagonu typ 9 ZH 30-3 - 3 szt.</w:t>
      </w:r>
    </w:p>
    <w:p w14:paraId="214F7941" w14:textId="77777777" w:rsidR="00232A96" w:rsidRPr="00232A96" w:rsidRDefault="00232A96" w:rsidP="00443AAE">
      <w:pPr>
        <w:widowControl/>
        <w:numPr>
          <w:ilvl w:val="0"/>
          <w:numId w:val="46"/>
        </w:numPr>
        <w:suppressAutoHyphens/>
        <w:autoSpaceDE/>
        <w:autoSpaceDN/>
        <w:adjustRightInd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232A96">
        <w:rPr>
          <w:rFonts w:ascii="Arial" w:eastAsia="Times New Roman" w:hAnsi="Arial" w:cs="Arial"/>
          <w:sz w:val="22"/>
          <w:szCs w:val="22"/>
          <w:lang w:eastAsia="ar-SA"/>
        </w:rPr>
        <w:t>- Siłownik hamulca sprężynowego typ 61 ZX 08-2 - 2 szt.</w:t>
      </w:r>
    </w:p>
    <w:p w14:paraId="00EB71C8" w14:textId="77777777" w:rsidR="00232A96" w:rsidRPr="00232A96" w:rsidRDefault="00232A96" w:rsidP="00232A96">
      <w:pPr>
        <w:widowControl/>
        <w:tabs>
          <w:tab w:val="right" w:pos="9356"/>
        </w:tabs>
        <w:suppressAutoHyphens/>
        <w:autoSpaceDE/>
        <w:autoSpaceDN/>
        <w:adjustRightInd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232A96">
        <w:rPr>
          <w:rFonts w:ascii="Arial" w:eastAsia="Times New Roman" w:hAnsi="Arial" w:cs="Arial"/>
          <w:sz w:val="22"/>
          <w:szCs w:val="22"/>
          <w:lang w:eastAsia="ar-SA"/>
        </w:rPr>
        <w:t>W/w dokumentacje zostaną udostępnione do wglądu (bez możliwości wykonania kopii) zainteresowanym Wykonawcom na ich wniosek w siedzibie PKP Szybka Kolej Miejska w Trójmieście Sp. z o.o. po uprzednim uzgodnieniu terminu udostepnienia dokumentacji z Zamawiającym.</w:t>
      </w:r>
    </w:p>
    <w:p w14:paraId="6378BDDA" w14:textId="77777777" w:rsidR="00232A96" w:rsidRPr="00232A96" w:rsidRDefault="00232A96" w:rsidP="00232A96">
      <w:pPr>
        <w:widowControl/>
        <w:suppressAutoHyphens/>
        <w:autoSpaceDE/>
        <w:autoSpaceDN/>
        <w:adjustRightInd/>
        <w:spacing w:after="120"/>
        <w:ind w:left="284"/>
        <w:rPr>
          <w:rFonts w:ascii="Arial" w:eastAsia="Times New Roman" w:hAnsi="Arial" w:cs="Arial"/>
          <w:sz w:val="22"/>
          <w:szCs w:val="22"/>
          <w:lang w:eastAsia="ar-SA"/>
        </w:rPr>
      </w:pPr>
      <w:r w:rsidRPr="00232A96">
        <w:rPr>
          <w:rFonts w:ascii="Arial" w:eastAsia="Times New Roman" w:hAnsi="Arial" w:cs="Arial"/>
          <w:sz w:val="22"/>
          <w:szCs w:val="22"/>
          <w:lang w:eastAsia="ar-SA"/>
        </w:rPr>
        <w:t>Koszty transportu po stronie Zamawiającego.</w:t>
      </w:r>
    </w:p>
    <w:p w14:paraId="2A1836E1" w14:textId="77777777" w:rsidR="00232A96" w:rsidRPr="00232A96" w:rsidRDefault="00232A96" w:rsidP="00232A96">
      <w:pPr>
        <w:widowControl/>
        <w:suppressAutoHyphens/>
        <w:autoSpaceDE/>
        <w:autoSpaceDN/>
        <w:adjustRightInd/>
        <w:spacing w:after="120"/>
        <w:ind w:left="284"/>
        <w:rPr>
          <w:rFonts w:ascii="Arial" w:eastAsia="Times New Roman" w:hAnsi="Arial" w:cs="Arial"/>
          <w:sz w:val="22"/>
          <w:szCs w:val="22"/>
          <w:lang w:eastAsia="ar-SA"/>
        </w:rPr>
      </w:pPr>
      <w:r w:rsidRPr="00232A96">
        <w:rPr>
          <w:rFonts w:ascii="Arial" w:eastAsia="Times New Roman" w:hAnsi="Arial" w:cs="Arial"/>
          <w:sz w:val="22"/>
          <w:szCs w:val="22"/>
          <w:lang w:eastAsia="ar-SA"/>
        </w:rPr>
        <w:t>Termin gwarancji: 6 miesięcy.</w:t>
      </w:r>
    </w:p>
    <w:p w14:paraId="689F5514" w14:textId="14E82B49" w:rsidR="00571E72" w:rsidRPr="00571E72" w:rsidRDefault="00571E72" w:rsidP="002D29ED">
      <w:pPr>
        <w:widowControl/>
        <w:autoSpaceDE/>
        <w:autoSpaceDN/>
        <w:adjustRightInd/>
        <w:spacing w:line="360" w:lineRule="auto"/>
        <w:rPr>
          <w:rFonts w:ascii="Arial" w:eastAsia="Times New Roman" w:hAnsi="Arial" w:cs="Arial"/>
          <w:sz w:val="22"/>
          <w:szCs w:val="22"/>
        </w:rPr>
      </w:pPr>
    </w:p>
    <w:sectPr w:rsidR="00571E72" w:rsidRPr="00571E72" w:rsidSect="00303D28">
      <w:headerReference w:type="default" r:id="rId11"/>
      <w:footerReference w:type="even" r:id="rId12"/>
      <w:footerReference w:type="default" r:id="rId13"/>
      <w:pgSz w:w="11900" w:h="16840" w:code="9"/>
      <w:pgMar w:top="1134" w:right="1247" w:bottom="278" w:left="1247" w:header="856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C7B8F" w14:textId="77777777" w:rsidR="00CA6B9C" w:rsidRDefault="00CA6B9C" w:rsidP="00994417">
      <w:r>
        <w:separator/>
      </w:r>
    </w:p>
  </w:endnote>
  <w:endnote w:type="continuationSeparator" w:id="0">
    <w:p w14:paraId="319F8290" w14:textId="77777777" w:rsidR="00CA6B9C" w:rsidRDefault="00CA6B9C" w:rsidP="0099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ttawa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B60C" w14:textId="77777777" w:rsidR="006B7203" w:rsidRDefault="006B7203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64E4" w14:textId="77777777" w:rsidR="006B7203" w:rsidRDefault="006B7203">
    <w:pPr>
      <w:pStyle w:val="Style1"/>
      <w:widowControl/>
      <w:spacing w:line="240" w:lineRule="auto"/>
      <w:ind w:right="-6"/>
      <w:jc w:val="right"/>
      <w:rPr>
        <w:rStyle w:val="FontStyle45"/>
      </w:rPr>
    </w:pPr>
    <w:r>
      <w:rPr>
        <w:rStyle w:val="FontStyle45"/>
      </w:rPr>
      <w:fldChar w:fldCharType="begin"/>
    </w:r>
    <w:r>
      <w:rPr>
        <w:rStyle w:val="FontStyle45"/>
      </w:rPr>
      <w:instrText>PAGE</w:instrText>
    </w:r>
    <w:r>
      <w:rPr>
        <w:rStyle w:val="FontStyle45"/>
      </w:rPr>
      <w:fldChar w:fldCharType="separate"/>
    </w:r>
    <w:r w:rsidR="00940D91">
      <w:rPr>
        <w:rStyle w:val="FontStyle45"/>
        <w:noProof/>
      </w:rPr>
      <w:t>1</w:t>
    </w:r>
    <w:r>
      <w:rPr>
        <w:rStyle w:val="FontStyle4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6B59" w14:textId="77777777" w:rsidR="00CA6B9C" w:rsidRDefault="00CA6B9C" w:rsidP="00994417">
      <w:r>
        <w:separator/>
      </w:r>
    </w:p>
  </w:footnote>
  <w:footnote w:type="continuationSeparator" w:id="0">
    <w:p w14:paraId="35918AB3" w14:textId="77777777" w:rsidR="00CA6B9C" w:rsidRDefault="00CA6B9C" w:rsidP="00994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28E9" w14:textId="77777777" w:rsidR="006B7203" w:rsidRDefault="006B7203" w:rsidP="006B7203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1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2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5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 w15:restartNumberingAfterBreak="0">
    <w:nsid w:val="022E5182"/>
    <w:multiLevelType w:val="hybridMultilevel"/>
    <w:tmpl w:val="A75AD46A"/>
    <w:lvl w:ilvl="0" w:tplc="98381C7C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2471145"/>
    <w:multiLevelType w:val="multilevel"/>
    <w:tmpl w:val="581CA05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3AE608F"/>
    <w:multiLevelType w:val="hybridMultilevel"/>
    <w:tmpl w:val="4FFC04C0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C3A7A"/>
    <w:multiLevelType w:val="multilevel"/>
    <w:tmpl w:val="4CD643A4"/>
    <w:lvl w:ilvl="0">
      <w:start w:val="6"/>
      <w:numFmt w:val="decimal"/>
      <w:lvlText w:val="%1."/>
      <w:legacy w:legacy="1" w:legacySpace="0" w:legacyIndent="235"/>
      <w:lvlJc w:val="left"/>
      <w:rPr>
        <w:rFonts w:ascii="Arial" w:hAnsi="Arial" w:cs="Arial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0" w15:restartNumberingAfterBreak="0">
    <w:nsid w:val="05472ED6"/>
    <w:multiLevelType w:val="multilevel"/>
    <w:tmpl w:val="DE5047D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A53509D"/>
    <w:multiLevelType w:val="hybridMultilevel"/>
    <w:tmpl w:val="54D2658A"/>
    <w:lvl w:ilvl="0" w:tplc="7BF4E03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9153D"/>
    <w:multiLevelType w:val="hybridMultilevel"/>
    <w:tmpl w:val="1E20F5C6"/>
    <w:lvl w:ilvl="0" w:tplc="0415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64CED0CC">
      <w:start w:val="1"/>
      <w:numFmt w:val="decimal"/>
      <w:lvlText w:val="%2."/>
      <w:lvlJc w:val="left"/>
      <w:pPr>
        <w:ind w:left="643" w:hanging="360"/>
      </w:pPr>
      <w:rPr>
        <w:rFonts w:hint="default"/>
        <w:b/>
        <w:bCs/>
        <w:u w:val="none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0E83864"/>
    <w:multiLevelType w:val="multilevel"/>
    <w:tmpl w:val="2916A1E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4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334660C"/>
    <w:multiLevelType w:val="singleLevel"/>
    <w:tmpl w:val="988A53AC"/>
    <w:lvl w:ilvl="0">
      <w:start w:val="1"/>
      <w:numFmt w:val="decimal"/>
      <w:lvlText w:val="%1."/>
      <w:legacy w:legacy="1" w:legacySpace="0" w:legacyIndent="422"/>
      <w:lvlJc w:val="left"/>
      <w:rPr>
        <w:rFonts w:ascii="Arial" w:hAnsi="Arial" w:cs="Arial" w:hint="default"/>
        <w:b/>
        <w:bCs/>
      </w:rPr>
    </w:lvl>
  </w:abstractNum>
  <w:abstractNum w:abstractNumId="15" w15:restartNumberingAfterBreak="0">
    <w:nsid w:val="146D5507"/>
    <w:multiLevelType w:val="multilevel"/>
    <w:tmpl w:val="13EA5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86C20C4"/>
    <w:multiLevelType w:val="hybridMultilevel"/>
    <w:tmpl w:val="31BE9022"/>
    <w:lvl w:ilvl="0" w:tplc="0415000F">
      <w:start w:val="1"/>
      <w:numFmt w:val="decimal"/>
      <w:lvlText w:val="%1."/>
      <w:lvlJc w:val="left"/>
      <w:pPr>
        <w:ind w:left="107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A724174"/>
    <w:multiLevelType w:val="multilevel"/>
    <w:tmpl w:val="765AFA1C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  <w:b/>
        <w:bCs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E61CA"/>
    <w:multiLevelType w:val="hybridMultilevel"/>
    <w:tmpl w:val="ACE8ADF0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4762C"/>
    <w:multiLevelType w:val="hybridMultilevel"/>
    <w:tmpl w:val="6F22DF98"/>
    <w:lvl w:ilvl="0" w:tplc="4A7AAD5A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B803174"/>
    <w:multiLevelType w:val="hybridMultilevel"/>
    <w:tmpl w:val="D80CB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1CE81852"/>
    <w:multiLevelType w:val="hybridMultilevel"/>
    <w:tmpl w:val="B0BA7F8E"/>
    <w:lvl w:ilvl="0" w:tplc="E7A8AF0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A9335D"/>
    <w:multiLevelType w:val="hybridMultilevel"/>
    <w:tmpl w:val="856AB8C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20C02434"/>
    <w:multiLevelType w:val="singleLevel"/>
    <w:tmpl w:val="6CC08102"/>
    <w:lvl w:ilvl="0">
      <w:start w:val="1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6" w15:restartNumberingAfterBreak="0">
    <w:nsid w:val="22456532"/>
    <w:multiLevelType w:val="multilevel"/>
    <w:tmpl w:val="08F269D4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23495511"/>
    <w:multiLevelType w:val="hybridMultilevel"/>
    <w:tmpl w:val="D75447BA"/>
    <w:lvl w:ilvl="0" w:tplc="FD684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636F40"/>
    <w:multiLevelType w:val="singleLevel"/>
    <w:tmpl w:val="72A47FCA"/>
    <w:lvl w:ilvl="0">
      <w:start w:val="8"/>
      <w:numFmt w:val="decimal"/>
      <w:lvlText w:val="%1."/>
      <w:legacy w:legacy="1" w:legacySpace="0" w:legacyIndent="422"/>
      <w:lvlJc w:val="left"/>
      <w:rPr>
        <w:rFonts w:ascii="Arial" w:hAnsi="Arial" w:cs="Arial" w:hint="default"/>
        <w:b/>
        <w:bCs/>
      </w:rPr>
    </w:lvl>
  </w:abstractNum>
  <w:abstractNum w:abstractNumId="29" w15:restartNumberingAfterBreak="0">
    <w:nsid w:val="2897570C"/>
    <w:multiLevelType w:val="multilevel"/>
    <w:tmpl w:val="59A21176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29E87626"/>
    <w:multiLevelType w:val="hybridMultilevel"/>
    <w:tmpl w:val="5414DBAE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2044B0"/>
    <w:multiLevelType w:val="hybridMultilevel"/>
    <w:tmpl w:val="A98CF9B6"/>
    <w:lvl w:ilvl="0" w:tplc="86224988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w w:val="99"/>
        <w:sz w:val="24"/>
        <w:szCs w:val="24"/>
        <w:lang w:val="pl-PL" w:eastAsia="en-US" w:bidi="ar-SA"/>
      </w:rPr>
    </w:lvl>
    <w:lvl w:ilvl="1" w:tplc="4740E3A4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BD3E8160">
      <w:numFmt w:val="bullet"/>
      <w:lvlText w:val="•"/>
      <w:lvlJc w:val="left"/>
      <w:pPr>
        <w:ind w:left="2180" w:hanging="284"/>
      </w:pPr>
      <w:rPr>
        <w:rFonts w:hint="default"/>
        <w:lang w:val="pl-PL" w:eastAsia="en-US" w:bidi="ar-SA"/>
      </w:rPr>
    </w:lvl>
    <w:lvl w:ilvl="3" w:tplc="AF16843A">
      <w:numFmt w:val="bullet"/>
      <w:lvlText w:val="•"/>
      <w:lvlJc w:val="left"/>
      <w:pPr>
        <w:ind w:left="3070" w:hanging="284"/>
      </w:pPr>
      <w:rPr>
        <w:rFonts w:hint="default"/>
        <w:lang w:val="pl-PL" w:eastAsia="en-US" w:bidi="ar-SA"/>
      </w:rPr>
    </w:lvl>
    <w:lvl w:ilvl="4" w:tplc="3828B20C">
      <w:numFmt w:val="bullet"/>
      <w:lvlText w:val="•"/>
      <w:lvlJc w:val="left"/>
      <w:pPr>
        <w:ind w:left="3960" w:hanging="284"/>
      </w:pPr>
      <w:rPr>
        <w:rFonts w:hint="default"/>
        <w:lang w:val="pl-PL" w:eastAsia="en-US" w:bidi="ar-SA"/>
      </w:rPr>
    </w:lvl>
    <w:lvl w:ilvl="5" w:tplc="EDA8E40C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6" w:tplc="472E01B8">
      <w:numFmt w:val="bullet"/>
      <w:lvlText w:val="•"/>
      <w:lvlJc w:val="left"/>
      <w:pPr>
        <w:ind w:left="5740" w:hanging="284"/>
      </w:pPr>
      <w:rPr>
        <w:rFonts w:hint="default"/>
        <w:lang w:val="pl-PL" w:eastAsia="en-US" w:bidi="ar-SA"/>
      </w:rPr>
    </w:lvl>
    <w:lvl w:ilvl="7" w:tplc="520C2208">
      <w:numFmt w:val="bullet"/>
      <w:lvlText w:val="•"/>
      <w:lvlJc w:val="left"/>
      <w:pPr>
        <w:ind w:left="6630" w:hanging="284"/>
      </w:pPr>
      <w:rPr>
        <w:rFonts w:hint="default"/>
        <w:lang w:val="pl-PL" w:eastAsia="en-US" w:bidi="ar-SA"/>
      </w:rPr>
    </w:lvl>
    <w:lvl w:ilvl="8" w:tplc="01DCD162">
      <w:numFmt w:val="bullet"/>
      <w:lvlText w:val="•"/>
      <w:lvlJc w:val="left"/>
      <w:pPr>
        <w:ind w:left="7520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2BA927CA"/>
    <w:multiLevelType w:val="multilevel"/>
    <w:tmpl w:val="48229488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56942DF"/>
    <w:multiLevelType w:val="multilevel"/>
    <w:tmpl w:val="A894A40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CA1270"/>
    <w:multiLevelType w:val="hybridMultilevel"/>
    <w:tmpl w:val="17B4CE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C2B6E36"/>
    <w:multiLevelType w:val="hybridMultilevel"/>
    <w:tmpl w:val="D5A6EA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1E5A9B"/>
    <w:multiLevelType w:val="singleLevel"/>
    <w:tmpl w:val="E188BE70"/>
    <w:lvl w:ilvl="0">
      <w:start w:val="1"/>
      <w:numFmt w:val="decimal"/>
      <w:lvlText w:val="%1."/>
      <w:legacy w:legacy="1" w:legacySpace="0" w:legacyIndent="422"/>
      <w:lvlJc w:val="left"/>
      <w:rPr>
        <w:rFonts w:ascii="Arial" w:hAnsi="Arial" w:cs="Arial" w:hint="default"/>
        <w:b/>
        <w:bCs/>
      </w:rPr>
    </w:lvl>
  </w:abstractNum>
  <w:abstractNum w:abstractNumId="38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0AD5FA5"/>
    <w:multiLevelType w:val="hybridMultilevel"/>
    <w:tmpl w:val="558C3AE2"/>
    <w:lvl w:ilvl="0" w:tplc="B394BC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0E717D0"/>
    <w:multiLevelType w:val="multilevel"/>
    <w:tmpl w:val="68B45CE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F65823"/>
    <w:multiLevelType w:val="hybridMultilevel"/>
    <w:tmpl w:val="AC7203D2"/>
    <w:lvl w:ilvl="0" w:tplc="E4ECD6BC">
      <w:start w:val="1"/>
      <w:numFmt w:val="decimal"/>
      <w:lvlText w:val="%1)"/>
      <w:lvlJc w:val="left"/>
      <w:pPr>
        <w:ind w:left="107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42" w15:restartNumberingAfterBreak="0">
    <w:nsid w:val="416F1433"/>
    <w:multiLevelType w:val="hybridMultilevel"/>
    <w:tmpl w:val="4DD41E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905F52"/>
    <w:multiLevelType w:val="hybridMultilevel"/>
    <w:tmpl w:val="4E6ACE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29333F0"/>
    <w:multiLevelType w:val="hybridMultilevel"/>
    <w:tmpl w:val="0FC20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850868"/>
    <w:multiLevelType w:val="multilevel"/>
    <w:tmpl w:val="31FE36D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80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46" w15:restartNumberingAfterBreak="0">
    <w:nsid w:val="4E8B6990"/>
    <w:multiLevelType w:val="multilevel"/>
    <w:tmpl w:val="3FC029F8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4F4018CA"/>
    <w:multiLevelType w:val="singleLevel"/>
    <w:tmpl w:val="CBBC7360"/>
    <w:lvl w:ilvl="0">
      <w:start w:val="6"/>
      <w:numFmt w:val="decimal"/>
      <w:lvlText w:val="%1."/>
      <w:legacy w:legacy="1" w:legacySpace="0" w:legacyIndent="422"/>
      <w:lvlJc w:val="left"/>
      <w:rPr>
        <w:rFonts w:ascii="Arial" w:hAnsi="Arial" w:cs="Arial" w:hint="default"/>
        <w:b/>
        <w:bCs/>
      </w:rPr>
    </w:lvl>
  </w:abstractNum>
  <w:abstractNum w:abstractNumId="48" w15:restartNumberingAfterBreak="0">
    <w:nsid w:val="53245A0D"/>
    <w:multiLevelType w:val="singleLevel"/>
    <w:tmpl w:val="6CCC36F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49" w15:restartNumberingAfterBreak="0">
    <w:nsid w:val="53647CF6"/>
    <w:multiLevelType w:val="hybridMultilevel"/>
    <w:tmpl w:val="9B186770"/>
    <w:lvl w:ilvl="0" w:tplc="CE1C8E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4EA4EE5"/>
    <w:multiLevelType w:val="hybridMultilevel"/>
    <w:tmpl w:val="CC2C3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2656DF"/>
    <w:multiLevelType w:val="hybridMultilevel"/>
    <w:tmpl w:val="719A9B3C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684298"/>
    <w:multiLevelType w:val="multilevel"/>
    <w:tmpl w:val="EEBA0BBC"/>
    <w:lvl w:ilvl="0">
      <w:start w:val="3"/>
      <w:numFmt w:val="decimal"/>
      <w:lvlText w:val="%1."/>
      <w:lvlJc w:val="left"/>
      <w:pPr>
        <w:ind w:left="284" w:firstLine="284"/>
      </w:pPr>
      <w:rPr>
        <w:rFonts w:ascii="Calibri" w:eastAsia="Calibri" w:hAnsi="Calibri" w:cs="Calibri"/>
        <w:b w:val="0"/>
        <w:i w:val="0"/>
        <w:strike w:val="0"/>
        <w:sz w:val="23"/>
        <w:szCs w:val="23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53" w15:restartNumberingAfterBreak="0">
    <w:nsid w:val="56DD1466"/>
    <w:multiLevelType w:val="multilevel"/>
    <w:tmpl w:val="66B227C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54" w15:restartNumberingAfterBreak="0">
    <w:nsid w:val="56F7165B"/>
    <w:multiLevelType w:val="hybridMultilevel"/>
    <w:tmpl w:val="D124F4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5929D7"/>
    <w:multiLevelType w:val="singleLevel"/>
    <w:tmpl w:val="BFA467EE"/>
    <w:lvl w:ilvl="0">
      <w:start w:val="1"/>
      <w:numFmt w:val="lowerLetter"/>
      <w:lvlText w:val="%1)"/>
      <w:legacy w:legacy="1" w:legacySpace="0" w:legacyIndent="428"/>
      <w:lvlJc w:val="left"/>
      <w:rPr>
        <w:rFonts w:ascii="Arial" w:hAnsi="Arial" w:cs="Arial" w:hint="default"/>
      </w:rPr>
    </w:lvl>
  </w:abstractNum>
  <w:abstractNum w:abstractNumId="56" w15:restartNumberingAfterBreak="0">
    <w:nsid w:val="58866007"/>
    <w:multiLevelType w:val="hybridMultilevel"/>
    <w:tmpl w:val="39806A9E"/>
    <w:lvl w:ilvl="0" w:tplc="B82E43D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A44D7C"/>
    <w:multiLevelType w:val="multilevel"/>
    <w:tmpl w:val="988220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8" w15:restartNumberingAfterBreak="0">
    <w:nsid w:val="5D6A046A"/>
    <w:multiLevelType w:val="hybridMultilevel"/>
    <w:tmpl w:val="A1B4E914"/>
    <w:lvl w:ilvl="0" w:tplc="5F548B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832C39"/>
    <w:multiLevelType w:val="hybridMultilevel"/>
    <w:tmpl w:val="86F85FDE"/>
    <w:lvl w:ilvl="0" w:tplc="13F4BCFA">
      <w:start w:val="1"/>
      <w:numFmt w:val="decimal"/>
      <w:lvlText w:val="%1."/>
      <w:lvlJc w:val="left"/>
      <w:pPr>
        <w:ind w:left="177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5E9E1E8D"/>
    <w:multiLevelType w:val="singleLevel"/>
    <w:tmpl w:val="A04C276E"/>
    <w:lvl w:ilvl="0">
      <w:start w:val="1"/>
      <w:numFmt w:val="lowerLetter"/>
      <w:lvlText w:val="%1)"/>
      <w:legacy w:legacy="1" w:legacySpace="0" w:legacyIndent="379"/>
      <w:lvlJc w:val="left"/>
      <w:rPr>
        <w:rFonts w:ascii="Arial" w:hAnsi="Arial" w:cs="Arial" w:hint="default"/>
      </w:rPr>
    </w:lvl>
  </w:abstractNum>
  <w:abstractNum w:abstractNumId="61" w15:restartNumberingAfterBreak="0">
    <w:nsid w:val="5F4E7B70"/>
    <w:multiLevelType w:val="hybridMultilevel"/>
    <w:tmpl w:val="26E0B2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7C13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F615BCA"/>
    <w:multiLevelType w:val="hybridMultilevel"/>
    <w:tmpl w:val="E15408AC"/>
    <w:lvl w:ilvl="0" w:tplc="E5EA01BA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840A82"/>
    <w:multiLevelType w:val="hybridMultilevel"/>
    <w:tmpl w:val="136451A8"/>
    <w:lvl w:ilvl="0" w:tplc="27D8F18A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4" w15:restartNumberingAfterBreak="0">
    <w:nsid w:val="64C92CF2"/>
    <w:multiLevelType w:val="multilevel"/>
    <w:tmpl w:val="F182B1D4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64DD32E7"/>
    <w:multiLevelType w:val="hybridMultilevel"/>
    <w:tmpl w:val="213E9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BA3033"/>
    <w:multiLevelType w:val="singleLevel"/>
    <w:tmpl w:val="E7FC4B54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  <w:b/>
        <w:bCs/>
      </w:rPr>
    </w:lvl>
  </w:abstractNum>
  <w:abstractNum w:abstractNumId="67" w15:restartNumberingAfterBreak="0">
    <w:nsid w:val="673B0E54"/>
    <w:multiLevelType w:val="hybridMultilevel"/>
    <w:tmpl w:val="0FC20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672884"/>
    <w:multiLevelType w:val="singleLevel"/>
    <w:tmpl w:val="46AA79A0"/>
    <w:lvl w:ilvl="0">
      <w:start w:val="1"/>
      <w:numFmt w:val="lowerLetter"/>
      <w:lvlText w:val="%1)"/>
      <w:legacy w:legacy="1" w:legacySpace="0" w:legacyIndent="365"/>
      <w:lvlJc w:val="left"/>
      <w:rPr>
        <w:rFonts w:ascii="Arial" w:hAnsi="Arial" w:cs="Arial" w:hint="default"/>
        <w:color w:val="auto"/>
      </w:rPr>
    </w:lvl>
  </w:abstractNum>
  <w:abstractNum w:abstractNumId="69" w15:restartNumberingAfterBreak="0">
    <w:nsid w:val="6E6614C3"/>
    <w:multiLevelType w:val="hybridMultilevel"/>
    <w:tmpl w:val="4A9837BA"/>
    <w:lvl w:ilvl="0" w:tplc="9A90FB10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A37D50"/>
    <w:multiLevelType w:val="hybridMultilevel"/>
    <w:tmpl w:val="ECBC9570"/>
    <w:lvl w:ilvl="0" w:tplc="74345C80">
      <w:start w:val="1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6F3F3A"/>
    <w:multiLevelType w:val="multilevel"/>
    <w:tmpl w:val="65D86AD6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79992CBB"/>
    <w:multiLevelType w:val="hybridMultilevel"/>
    <w:tmpl w:val="9AB0E6F0"/>
    <w:lvl w:ilvl="0" w:tplc="59045D5A">
      <w:start w:val="11"/>
      <w:numFmt w:val="decimal"/>
      <w:lvlText w:val="%1."/>
      <w:lvlJc w:val="left"/>
      <w:pPr>
        <w:ind w:left="107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0A2B0A"/>
    <w:multiLevelType w:val="hybridMultilevel"/>
    <w:tmpl w:val="9DFE8652"/>
    <w:lvl w:ilvl="0" w:tplc="E5269F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6B6E70"/>
    <w:multiLevelType w:val="multilevel"/>
    <w:tmpl w:val="6A025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7D366375"/>
    <w:multiLevelType w:val="multilevel"/>
    <w:tmpl w:val="0DACEE66"/>
    <w:lvl w:ilvl="0">
      <w:start w:val="8"/>
      <w:numFmt w:val="decimal"/>
      <w:lvlText w:val="%1."/>
      <w:legacy w:legacy="1" w:legacySpace="0" w:legacyIndent="235"/>
      <w:lvlJc w:val="left"/>
      <w:rPr>
        <w:rFonts w:ascii="Arial" w:hAnsi="Arial" w:cs="Arial" w:hint="default"/>
        <w:b/>
        <w:bCs/>
      </w:rPr>
    </w:lvl>
    <w:lvl w:ilvl="1">
      <w:start w:val="6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7D9A49DC"/>
    <w:multiLevelType w:val="multilevel"/>
    <w:tmpl w:val="2B6C4014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7" w15:restartNumberingAfterBreak="0">
    <w:nsid w:val="7E140C21"/>
    <w:multiLevelType w:val="multilevel"/>
    <w:tmpl w:val="3FC61F56"/>
    <w:lvl w:ilvl="0">
      <w:start w:val="1"/>
      <w:numFmt w:val="decimal"/>
      <w:lvlText w:val="%1."/>
      <w:legacy w:legacy="1" w:legacySpace="0" w:legacyIndent="240"/>
      <w:lvlJc w:val="left"/>
      <w:rPr>
        <w:rFonts w:ascii="Arial" w:hAnsi="Arial" w:cs="Arial" w:hint="default"/>
        <w:b/>
        <w:bCs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87911">
    <w:abstractNumId w:val="46"/>
  </w:num>
  <w:num w:numId="2" w16cid:durableId="2065328800">
    <w:abstractNumId w:val="40"/>
  </w:num>
  <w:num w:numId="3" w16cid:durableId="421099225">
    <w:abstractNumId w:val="55"/>
  </w:num>
  <w:num w:numId="4" w16cid:durableId="1014959829">
    <w:abstractNumId w:val="48"/>
  </w:num>
  <w:num w:numId="5" w16cid:durableId="1029338220">
    <w:abstractNumId w:val="60"/>
  </w:num>
  <w:num w:numId="6" w16cid:durableId="1700200931">
    <w:abstractNumId w:val="18"/>
  </w:num>
  <w:num w:numId="7" w16cid:durableId="1671835610">
    <w:abstractNumId w:val="9"/>
  </w:num>
  <w:num w:numId="8" w16cid:durableId="2006741366">
    <w:abstractNumId w:val="75"/>
  </w:num>
  <w:num w:numId="9" w16cid:durableId="367612791">
    <w:abstractNumId w:val="34"/>
  </w:num>
  <w:num w:numId="10" w16cid:durableId="54084108">
    <w:abstractNumId w:val="68"/>
  </w:num>
  <w:num w:numId="11" w16cid:durableId="852689262">
    <w:abstractNumId w:val="77"/>
  </w:num>
  <w:num w:numId="12" w16cid:durableId="1909731133">
    <w:abstractNumId w:val="14"/>
  </w:num>
  <w:num w:numId="13" w16cid:durableId="1469664823">
    <w:abstractNumId w:val="66"/>
  </w:num>
  <w:num w:numId="14" w16cid:durableId="1340810118">
    <w:abstractNumId w:val="37"/>
  </w:num>
  <w:num w:numId="15" w16cid:durableId="495540097">
    <w:abstractNumId w:val="25"/>
  </w:num>
  <w:num w:numId="16" w16cid:durableId="657923467">
    <w:abstractNumId w:val="47"/>
  </w:num>
  <w:num w:numId="17" w16cid:durableId="1670323940">
    <w:abstractNumId w:val="28"/>
  </w:num>
  <w:num w:numId="18" w16cid:durableId="1151101509">
    <w:abstractNumId w:val="56"/>
  </w:num>
  <w:num w:numId="19" w16cid:durableId="2005623284">
    <w:abstractNumId w:val="39"/>
  </w:num>
  <w:num w:numId="20" w16cid:durableId="1934363993">
    <w:abstractNumId w:val="49"/>
  </w:num>
  <w:num w:numId="21" w16cid:durableId="37970579">
    <w:abstractNumId w:val="63"/>
  </w:num>
  <w:num w:numId="22" w16cid:durableId="1361128795">
    <w:abstractNumId w:val="27"/>
  </w:num>
  <w:num w:numId="23" w16cid:durableId="1580211616">
    <w:abstractNumId w:val="15"/>
  </w:num>
  <w:num w:numId="24" w16cid:durableId="1183281043">
    <w:abstractNumId w:val="53"/>
  </w:num>
  <w:num w:numId="25" w16cid:durableId="583953379">
    <w:abstractNumId w:val="12"/>
  </w:num>
  <w:num w:numId="26" w16cid:durableId="1235815327">
    <w:abstractNumId w:val="17"/>
  </w:num>
  <w:num w:numId="27" w16cid:durableId="1738086613">
    <w:abstractNumId w:val="33"/>
  </w:num>
  <w:num w:numId="28" w16cid:durableId="456530144">
    <w:abstractNumId w:val="57"/>
  </w:num>
  <w:num w:numId="29" w16cid:durableId="1809085536">
    <w:abstractNumId w:val="10"/>
  </w:num>
  <w:num w:numId="30" w16cid:durableId="2001616715">
    <w:abstractNumId w:val="13"/>
  </w:num>
  <w:num w:numId="31" w16cid:durableId="1918784964">
    <w:abstractNumId w:val="23"/>
  </w:num>
  <w:num w:numId="32" w16cid:durableId="892883075">
    <w:abstractNumId w:val="6"/>
  </w:num>
  <w:num w:numId="33" w16cid:durableId="711001378">
    <w:abstractNumId w:val="74"/>
  </w:num>
  <w:num w:numId="34" w16cid:durableId="1667320031">
    <w:abstractNumId w:val="58"/>
  </w:num>
  <w:num w:numId="35" w16cid:durableId="1756513327">
    <w:abstractNumId w:val="76"/>
  </w:num>
  <w:num w:numId="36" w16cid:durableId="1670713741">
    <w:abstractNumId w:val="62"/>
  </w:num>
  <w:num w:numId="37" w16cid:durableId="559900529">
    <w:abstractNumId w:val="61"/>
  </w:num>
  <w:num w:numId="38" w16cid:durableId="1531600763">
    <w:abstractNumId w:val="31"/>
  </w:num>
  <w:num w:numId="39" w16cid:durableId="561408784">
    <w:abstractNumId w:val="71"/>
  </w:num>
  <w:num w:numId="40" w16cid:durableId="1442459812">
    <w:abstractNumId w:val="26"/>
  </w:num>
  <w:num w:numId="41" w16cid:durableId="292713861">
    <w:abstractNumId w:val="29"/>
  </w:num>
  <w:num w:numId="42" w16cid:durableId="158426203">
    <w:abstractNumId w:val="32"/>
  </w:num>
  <w:num w:numId="43" w16cid:durableId="1158184713">
    <w:abstractNumId w:val="64"/>
  </w:num>
  <w:num w:numId="44" w16cid:durableId="1027557597">
    <w:abstractNumId w:val="70"/>
  </w:num>
  <w:num w:numId="45" w16cid:durableId="605237247">
    <w:abstractNumId w:val="36"/>
  </w:num>
  <w:num w:numId="46" w16cid:durableId="1946040289">
    <w:abstractNumId w:val="59"/>
  </w:num>
  <w:num w:numId="47" w16cid:durableId="1460221865">
    <w:abstractNumId w:val="20"/>
  </w:num>
  <w:num w:numId="48" w16cid:durableId="983197376">
    <w:abstractNumId w:val="30"/>
  </w:num>
  <w:num w:numId="49" w16cid:durableId="1157919018">
    <w:abstractNumId w:val="51"/>
  </w:num>
  <w:num w:numId="50" w16cid:durableId="353043646">
    <w:abstractNumId w:val="19"/>
  </w:num>
  <w:num w:numId="51" w16cid:durableId="228927888">
    <w:abstractNumId w:val="45"/>
  </w:num>
  <w:num w:numId="52" w16cid:durableId="1219779120">
    <w:abstractNumId w:val="42"/>
  </w:num>
  <w:num w:numId="53" w16cid:durableId="1442413381">
    <w:abstractNumId w:val="11"/>
  </w:num>
  <w:num w:numId="54" w16cid:durableId="256402637">
    <w:abstractNumId w:val="73"/>
  </w:num>
  <w:num w:numId="55" w16cid:durableId="353194861">
    <w:abstractNumId w:val="65"/>
  </w:num>
  <w:num w:numId="56" w16cid:durableId="504980484">
    <w:abstractNumId w:val="43"/>
  </w:num>
  <w:num w:numId="57" w16cid:durableId="779184870">
    <w:abstractNumId w:val="54"/>
  </w:num>
  <w:num w:numId="58" w16cid:durableId="812330968">
    <w:abstractNumId w:val="21"/>
  </w:num>
  <w:num w:numId="59" w16cid:durableId="1815444015">
    <w:abstractNumId w:val="24"/>
  </w:num>
  <w:num w:numId="60" w16cid:durableId="2010406647">
    <w:abstractNumId w:val="41"/>
  </w:num>
  <w:num w:numId="61" w16cid:durableId="502430206">
    <w:abstractNumId w:val="16"/>
  </w:num>
  <w:num w:numId="62" w16cid:durableId="348794922">
    <w:abstractNumId w:val="72"/>
  </w:num>
  <w:num w:numId="63" w16cid:durableId="1704818514">
    <w:abstractNumId w:val="44"/>
  </w:num>
  <w:num w:numId="64" w16cid:durableId="969550698">
    <w:abstractNumId w:val="35"/>
  </w:num>
  <w:num w:numId="65" w16cid:durableId="591082876">
    <w:abstractNumId w:val="7"/>
  </w:num>
  <w:num w:numId="66" w16cid:durableId="439254229">
    <w:abstractNumId w:val="38"/>
  </w:num>
  <w:num w:numId="67" w16cid:durableId="2037610009">
    <w:abstractNumId w:val="22"/>
  </w:num>
  <w:num w:numId="68" w16cid:durableId="2032954577">
    <w:abstractNumId w:val="52"/>
  </w:num>
  <w:num w:numId="69" w16cid:durableId="335767255">
    <w:abstractNumId w:val="8"/>
  </w:num>
  <w:num w:numId="70" w16cid:durableId="48486045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629581337">
    <w:abstractNumId w:val="67"/>
  </w:num>
  <w:num w:numId="72" w16cid:durableId="1859272938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17"/>
    <w:rsid w:val="000021C2"/>
    <w:rsid w:val="00003E24"/>
    <w:rsid w:val="00015E6C"/>
    <w:rsid w:val="00017573"/>
    <w:rsid w:val="000220CF"/>
    <w:rsid w:val="0002275C"/>
    <w:rsid w:val="00024B4B"/>
    <w:rsid w:val="00025105"/>
    <w:rsid w:val="000267C4"/>
    <w:rsid w:val="0003430B"/>
    <w:rsid w:val="000375BE"/>
    <w:rsid w:val="00047F97"/>
    <w:rsid w:val="00060CD2"/>
    <w:rsid w:val="00092DEE"/>
    <w:rsid w:val="000B7336"/>
    <w:rsid w:val="000C0056"/>
    <w:rsid w:val="000F1450"/>
    <w:rsid w:val="000F4B87"/>
    <w:rsid w:val="001009ED"/>
    <w:rsid w:val="001167E7"/>
    <w:rsid w:val="00117848"/>
    <w:rsid w:val="00124AF3"/>
    <w:rsid w:val="001315DC"/>
    <w:rsid w:val="00141B09"/>
    <w:rsid w:val="0014340E"/>
    <w:rsid w:val="0014409E"/>
    <w:rsid w:val="00151F20"/>
    <w:rsid w:val="0016510E"/>
    <w:rsid w:val="001664DE"/>
    <w:rsid w:val="00167014"/>
    <w:rsid w:val="00173483"/>
    <w:rsid w:val="00181E0C"/>
    <w:rsid w:val="001820A8"/>
    <w:rsid w:val="00185BCE"/>
    <w:rsid w:val="00193495"/>
    <w:rsid w:val="00193C9F"/>
    <w:rsid w:val="00196D77"/>
    <w:rsid w:val="001A28C4"/>
    <w:rsid w:val="001A4EF8"/>
    <w:rsid w:val="001A581F"/>
    <w:rsid w:val="001B0155"/>
    <w:rsid w:val="001C05B4"/>
    <w:rsid w:val="001C56ED"/>
    <w:rsid w:val="001E2B05"/>
    <w:rsid w:val="001E33A0"/>
    <w:rsid w:val="001E3575"/>
    <w:rsid w:val="001E48FB"/>
    <w:rsid w:val="001F25BF"/>
    <w:rsid w:val="001F3550"/>
    <w:rsid w:val="002028B6"/>
    <w:rsid w:val="002040F9"/>
    <w:rsid w:val="00214A61"/>
    <w:rsid w:val="00216A32"/>
    <w:rsid w:val="00216B70"/>
    <w:rsid w:val="00217635"/>
    <w:rsid w:val="00221B53"/>
    <w:rsid w:val="00222C59"/>
    <w:rsid w:val="00223D14"/>
    <w:rsid w:val="00227236"/>
    <w:rsid w:val="00232A96"/>
    <w:rsid w:val="00247331"/>
    <w:rsid w:val="00247F42"/>
    <w:rsid w:val="00263441"/>
    <w:rsid w:val="00266593"/>
    <w:rsid w:val="002733C8"/>
    <w:rsid w:val="00281A1C"/>
    <w:rsid w:val="00291B85"/>
    <w:rsid w:val="00296C1A"/>
    <w:rsid w:val="002A241C"/>
    <w:rsid w:val="002A5DA6"/>
    <w:rsid w:val="002A69EF"/>
    <w:rsid w:val="002B0943"/>
    <w:rsid w:val="002B3E46"/>
    <w:rsid w:val="002B4C28"/>
    <w:rsid w:val="002B6BE8"/>
    <w:rsid w:val="002D1ABD"/>
    <w:rsid w:val="002D29ED"/>
    <w:rsid w:val="002D5336"/>
    <w:rsid w:val="002D5F33"/>
    <w:rsid w:val="002E3A8F"/>
    <w:rsid w:val="002E4AF7"/>
    <w:rsid w:val="002E4D28"/>
    <w:rsid w:val="002E7F59"/>
    <w:rsid w:val="002F551F"/>
    <w:rsid w:val="002F7A4C"/>
    <w:rsid w:val="00300FD1"/>
    <w:rsid w:val="00303D28"/>
    <w:rsid w:val="003061D9"/>
    <w:rsid w:val="00307C0C"/>
    <w:rsid w:val="00316892"/>
    <w:rsid w:val="00341270"/>
    <w:rsid w:val="00345C9B"/>
    <w:rsid w:val="00353239"/>
    <w:rsid w:val="00353277"/>
    <w:rsid w:val="00357430"/>
    <w:rsid w:val="00357D65"/>
    <w:rsid w:val="00360F53"/>
    <w:rsid w:val="0037334A"/>
    <w:rsid w:val="00374190"/>
    <w:rsid w:val="0039507C"/>
    <w:rsid w:val="0039666D"/>
    <w:rsid w:val="003A4A14"/>
    <w:rsid w:val="003B535C"/>
    <w:rsid w:val="003B5FE8"/>
    <w:rsid w:val="003C0A29"/>
    <w:rsid w:val="003C5CCB"/>
    <w:rsid w:val="003C5D56"/>
    <w:rsid w:val="003C6606"/>
    <w:rsid w:val="003D3090"/>
    <w:rsid w:val="003D544D"/>
    <w:rsid w:val="003D6751"/>
    <w:rsid w:val="003E2DD5"/>
    <w:rsid w:val="003F1116"/>
    <w:rsid w:val="003F3E06"/>
    <w:rsid w:val="0040290E"/>
    <w:rsid w:val="0040370A"/>
    <w:rsid w:val="00406034"/>
    <w:rsid w:val="004121DD"/>
    <w:rsid w:val="0042785F"/>
    <w:rsid w:val="00430E55"/>
    <w:rsid w:val="00432B6A"/>
    <w:rsid w:val="00441DC2"/>
    <w:rsid w:val="00443AAE"/>
    <w:rsid w:val="0046423A"/>
    <w:rsid w:val="004717C5"/>
    <w:rsid w:val="00471CEA"/>
    <w:rsid w:val="004821F3"/>
    <w:rsid w:val="00490171"/>
    <w:rsid w:val="00497E59"/>
    <w:rsid w:val="004A26BA"/>
    <w:rsid w:val="004A2A8D"/>
    <w:rsid w:val="004A52D0"/>
    <w:rsid w:val="004B20C0"/>
    <w:rsid w:val="004D006E"/>
    <w:rsid w:val="004D120E"/>
    <w:rsid w:val="004D5270"/>
    <w:rsid w:val="004D619A"/>
    <w:rsid w:val="004E4AE1"/>
    <w:rsid w:val="004F6A16"/>
    <w:rsid w:val="00505160"/>
    <w:rsid w:val="00514797"/>
    <w:rsid w:val="00514995"/>
    <w:rsid w:val="00520449"/>
    <w:rsid w:val="00521F1B"/>
    <w:rsid w:val="00526779"/>
    <w:rsid w:val="005363C4"/>
    <w:rsid w:val="00540146"/>
    <w:rsid w:val="005453E0"/>
    <w:rsid w:val="005461E8"/>
    <w:rsid w:val="005527C0"/>
    <w:rsid w:val="00557A61"/>
    <w:rsid w:val="00563679"/>
    <w:rsid w:val="00563D5B"/>
    <w:rsid w:val="0057020C"/>
    <w:rsid w:val="00571E72"/>
    <w:rsid w:val="00577B3B"/>
    <w:rsid w:val="00580FC5"/>
    <w:rsid w:val="00582FD3"/>
    <w:rsid w:val="0058635A"/>
    <w:rsid w:val="00596841"/>
    <w:rsid w:val="005A2BEE"/>
    <w:rsid w:val="005A5211"/>
    <w:rsid w:val="005A77C6"/>
    <w:rsid w:val="005B520A"/>
    <w:rsid w:val="005C68D0"/>
    <w:rsid w:val="005D0BA4"/>
    <w:rsid w:val="005D1106"/>
    <w:rsid w:val="005D7C43"/>
    <w:rsid w:val="005F09B6"/>
    <w:rsid w:val="005F39D5"/>
    <w:rsid w:val="006076A8"/>
    <w:rsid w:val="006107C6"/>
    <w:rsid w:val="00612A46"/>
    <w:rsid w:val="00614FEA"/>
    <w:rsid w:val="006154BD"/>
    <w:rsid w:val="0063704D"/>
    <w:rsid w:val="006446D1"/>
    <w:rsid w:val="00655433"/>
    <w:rsid w:val="006558CD"/>
    <w:rsid w:val="00667703"/>
    <w:rsid w:val="0069100E"/>
    <w:rsid w:val="006926AE"/>
    <w:rsid w:val="006A10AB"/>
    <w:rsid w:val="006B0DAB"/>
    <w:rsid w:val="006B11EB"/>
    <w:rsid w:val="006B3FA9"/>
    <w:rsid w:val="006B4300"/>
    <w:rsid w:val="006B48C9"/>
    <w:rsid w:val="006B7203"/>
    <w:rsid w:val="006C11AB"/>
    <w:rsid w:val="006C30A8"/>
    <w:rsid w:val="006C383C"/>
    <w:rsid w:val="006C48F2"/>
    <w:rsid w:val="006C4F9F"/>
    <w:rsid w:val="006D05A4"/>
    <w:rsid w:val="006D2293"/>
    <w:rsid w:val="006D293B"/>
    <w:rsid w:val="006E2449"/>
    <w:rsid w:val="006E6A48"/>
    <w:rsid w:val="006F1F6B"/>
    <w:rsid w:val="006F33C5"/>
    <w:rsid w:val="006F7A0B"/>
    <w:rsid w:val="00706ECF"/>
    <w:rsid w:val="007166A2"/>
    <w:rsid w:val="0071709C"/>
    <w:rsid w:val="00730A5E"/>
    <w:rsid w:val="00731EC6"/>
    <w:rsid w:val="0073400B"/>
    <w:rsid w:val="00736209"/>
    <w:rsid w:val="007440F2"/>
    <w:rsid w:val="00744CF0"/>
    <w:rsid w:val="00745863"/>
    <w:rsid w:val="00763C45"/>
    <w:rsid w:val="00765FC7"/>
    <w:rsid w:val="00766079"/>
    <w:rsid w:val="00771811"/>
    <w:rsid w:val="00773F75"/>
    <w:rsid w:val="00775319"/>
    <w:rsid w:val="00777D01"/>
    <w:rsid w:val="00780043"/>
    <w:rsid w:val="007847DE"/>
    <w:rsid w:val="00785E9D"/>
    <w:rsid w:val="0079702A"/>
    <w:rsid w:val="007B0142"/>
    <w:rsid w:val="007B3CC3"/>
    <w:rsid w:val="007C5308"/>
    <w:rsid w:val="007D0311"/>
    <w:rsid w:val="007E1E0A"/>
    <w:rsid w:val="007E2DF9"/>
    <w:rsid w:val="007F272D"/>
    <w:rsid w:val="007F6F79"/>
    <w:rsid w:val="00800D2E"/>
    <w:rsid w:val="00803DA2"/>
    <w:rsid w:val="00811D60"/>
    <w:rsid w:val="008237D2"/>
    <w:rsid w:val="0082566B"/>
    <w:rsid w:val="008270C5"/>
    <w:rsid w:val="00833CF9"/>
    <w:rsid w:val="00840B11"/>
    <w:rsid w:val="00841C29"/>
    <w:rsid w:val="00852983"/>
    <w:rsid w:val="00862235"/>
    <w:rsid w:val="00865404"/>
    <w:rsid w:val="008658A7"/>
    <w:rsid w:val="00867029"/>
    <w:rsid w:val="00873733"/>
    <w:rsid w:val="008741AF"/>
    <w:rsid w:val="00882083"/>
    <w:rsid w:val="00886BBE"/>
    <w:rsid w:val="00887345"/>
    <w:rsid w:val="00890A8E"/>
    <w:rsid w:val="008927DA"/>
    <w:rsid w:val="00895EF7"/>
    <w:rsid w:val="00897486"/>
    <w:rsid w:val="008B0799"/>
    <w:rsid w:val="008B46F4"/>
    <w:rsid w:val="008B4E38"/>
    <w:rsid w:val="008C04F1"/>
    <w:rsid w:val="008C370B"/>
    <w:rsid w:val="008D49F7"/>
    <w:rsid w:val="008D6281"/>
    <w:rsid w:val="008E1E35"/>
    <w:rsid w:val="008E44C2"/>
    <w:rsid w:val="008E4FEA"/>
    <w:rsid w:val="00900AF6"/>
    <w:rsid w:val="00900FC7"/>
    <w:rsid w:val="0092348C"/>
    <w:rsid w:val="00926769"/>
    <w:rsid w:val="00927F70"/>
    <w:rsid w:val="0093115C"/>
    <w:rsid w:val="00935D14"/>
    <w:rsid w:val="00940D91"/>
    <w:rsid w:val="00940E61"/>
    <w:rsid w:val="009471F3"/>
    <w:rsid w:val="00956628"/>
    <w:rsid w:val="009672FF"/>
    <w:rsid w:val="009675A6"/>
    <w:rsid w:val="009701D3"/>
    <w:rsid w:val="00971A8B"/>
    <w:rsid w:val="00972738"/>
    <w:rsid w:val="00976852"/>
    <w:rsid w:val="00980D65"/>
    <w:rsid w:val="00983715"/>
    <w:rsid w:val="00993501"/>
    <w:rsid w:val="00994417"/>
    <w:rsid w:val="00994772"/>
    <w:rsid w:val="00997899"/>
    <w:rsid w:val="00997CAD"/>
    <w:rsid w:val="00997DC6"/>
    <w:rsid w:val="009B0B9D"/>
    <w:rsid w:val="009B0DB4"/>
    <w:rsid w:val="009B1166"/>
    <w:rsid w:val="009B437D"/>
    <w:rsid w:val="009B50FC"/>
    <w:rsid w:val="009B5EF2"/>
    <w:rsid w:val="009D30D4"/>
    <w:rsid w:val="009D55D0"/>
    <w:rsid w:val="009E6072"/>
    <w:rsid w:val="009E6C05"/>
    <w:rsid w:val="009F1D9D"/>
    <w:rsid w:val="009F696A"/>
    <w:rsid w:val="00A0600B"/>
    <w:rsid w:val="00A1254D"/>
    <w:rsid w:val="00A3207A"/>
    <w:rsid w:val="00A33477"/>
    <w:rsid w:val="00A35712"/>
    <w:rsid w:val="00A46E7C"/>
    <w:rsid w:val="00A60056"/>
    <w:rsid w:val="00A60449"/>
    <w:rsid w:val="00A6451C"/>
    <w:rsid w:val="00A64F55"/>
    <w:rsid w:val="00A66B9C"/>
    <w:rsid w:val="00A779BB"/>
    <w:rsid w:val="00A77DA1"/>
    <w:rsid w:val="00A77E6C"/>
    <w:rsid w:val="00A830E1"/>
    <w:rsid w:val="00A90F86"/>
    <w:rsid w:val="00A95D71"/>
    <w:rsid w:val="00AB1D1D"/>
    <w:rsid w:val="00AB3F20"/>
    <w:rsid w:val="00AC6D89"/>
    <w:rsid w:val="00AD108C"/>
    <w:rsid w:val="00AD7CE3"/>
    <w:rsid w:val="00AE016C"/>
    <w:rsid w:val="00AE0630"/>
    <w:rsid w:val="00AE36FE"/>
    <w:rsid w:val="00AF04C1"/>
    <w:rsid w:val="00AF3F38"/>
    <w:rsid w:val="00AF5F5F"/>
    <w:rsid w:val="00AF77D2"/>
    <w:rsid w:val="00B00A8D"/>
    <w:rsid w:val="00B13294"/>
    <w:rsid w:val="00B261FA"/>
    <w:rsid w:val="00B33C76"/>
    <w:rsid w:val="00B35162"/>
    <w:rsid w:val="00B421D6"/>
    <w:rsid w:val="00B423E2"/>
    <w:rsid w:val="00B4514A"/>
    <w:rsid w:val="00B50E42"/>
    <w:rsid w:val="00B61DF3"/>
    <w:rsid w:val="00B62BE0"/>
    <w:rsid w:val="00B70C72"/>
    <w:rsid w:val="00B74B9F"/>
    <w:rsid w:val="00B815D9"/>
    <w:rsid w:val="00B821A4"/>
    <w:rsid w:val="00B9053F"/>
    <w:rsid w:val="00B94A56"/>
    <w:rsid w:val="00BA44FE"/>
    <w:rsid w:val="00BB799F"/>
    <w:rsid w:val="00BD0572"/>
    <w:rsid w:val="00BE04F7"/>
    <w:rsid w:val="00BF00A6"/>
    <w:rsid w:val="00BF7191"/>
    <w:rsid w:val="00C017B5"/>
    <w:rsid w:val="00C07402"/>
    <w:rsid w:val="00C100D0"/>
    <w:rsid w:val="00C1085E"/>
    <w:rsid w:val="00C206B6"/>
    <w:rsid w:val="00C2712B"/>
    <w:rsid w:val="00C304C5"/>
    <w:rsid w:val="00C37A05"/>
    <w:rsid w:val="00C53EF3"/>
    <w:rsid w:val="00C546BE"/>
    <w:rsid w:val="00C57C1A"/>
    <w:rsid w:val="00C61A0A"/>
    <w:rsid w:val="00C62734"/>
    <w:rsid w:val="00C672BF"/>
    <w:rsid w:val="00C71804"/>
    <w:rsid w:val="00C7544D"/>
    <w:rsid w:val="00C812DB"/>
    <w:rsid w:val="00CA1ECB"/>
    <w:rsid w:val="00CA1FED"/>
    <w:rsid w:val="00CA3AFF"/>
    <w:rsid w:val="00CA6B9C"/>
    <w:rsid w:val="00CB11F2"/>
    <w:rsid w:val="00CB4384"/>
    <w:rsid w:val="00CB6DBE"/>
    <w:rsid w:val="00CD6852"/>
    <w:rsid w:val="00CD7EE2"/>
    <w:rsid w:val="00CE0E0E"/>
    <w:rsid w:val="00CE2BBD"/>
    <w:rsid w:val="00CE2D02"/>
    <w:rsid w:val="00CE2E6E"/>
    <w:rsid w:val="00CF0F9E"/>
    <w:rsid w:val="00CF6190"/>
    <w:rsid w:val="00D00CD5"/>
    <w:rsid w:val="00D00EAE"/>
    <w:rsid w:val="00D07CCC"/>
    <w:rsid w:val="00D119E3"/>
    <w:rsid w:val="00D12247"/>
    <w:rsid w:val="00D17FA1"/>
    <w:rsid w:val="00D22D62"/>
    <w:rsid w:val="00D25148"/>
    <w:rsid w:val="00D316FE"/>
    <w:rsid w:val="00D36E18"/>
    <w:rsid w:val="00D42AD3"/>
    <w:rsid w:val="00D43BF4"/>
    <w:rsid w:val="00D47514"/>
    <w:rsid w:val="00D55EC3"/>
    <w:rsid w:val="00D6244E"/>
    <w:rsid w:val="00D62C26"/>
    <w:rsid w:val="00D62D58"/>
    <w:rsid w:val="00D74962"/>
    <w:rsid w:val="00D8427C"/>
    <w:rsid w:val="00D86FF4"/>
    <w:rsid w:val="00D94BFB"/>
    <w:rsid w:val="00DB2F3A"/>
    <w:rsid w:val="00DB3F5C"/>
    <w:rsid w:val="00DB4D15"/>
    <w:rsid w:val="00DC038E"/>
    <w:rsid w:val="00DC39E4"/>
    <w:rsid w:val="00DC464E"/>
    <w:rsid w:val="00DC6904"/>
    <w:rsid w:val="00DD4E8D"/>
    <w:rsid w:val="00DE2822"/>
    <w:rsid w:val="00DE439F"/>
    <w:rsid w:val="00DF22C6"/>
    <w:rsid w:val="00E0160E"/>
    <w:rsid w:val="00E11D8B"/>
    <w:rsid w:val="00E21CEB"/>
    <w:rsid w:val="00E321DF"/>
    <w:rsid w:val="00E33612"/>
    <w:rsid w:val="00E338AA"/>
    <w:rsid w:val="00E344F0"/>
    <w:rsid w:val="00E34EB7"/>
    <w:rsid w:val="00E400CF"/>
    <w:rsid w:val="00E40BDB"/>
    <w:rsid w:val="00E656D4"/>
    <w:rsid w:val="00E76143"/>
    <w:rsid w:val="00E8688E"/>
    <w:rsid w:val="00E874ED"/>
    <w:rsid w:val="00E91830"/>
    <w:rsid w:val="00E9457F"/>
    <w:rsid w:val="00E968A4"/>
    <w:rsid w:val="00EB41BA"/>
    <w:rsid w:val="00EB4AB3"/>
    <w:rsid w:val="00ED1830"/>
    <w:rsid w:val="00ED5F81"/>
    <w:rsid w:val="00EF01CD"/>
    <w:rsid w:val="00EF6821"/>
    <w:rsid w:val="00F01976"/>
    <w:rsid w:val="00F046BC"/>
    <w:rsid w:val="00F05D27"/>
    <w:rsid w:val="00F076CD"/>
    <w:rsid w:val="00F11D51"/>
    <w:rsid w:val="00F12CAE"/>
    <w:rsid w:val="00F13103"/>
    <w:rsid w:val="00F16111"/>
    <w:rsid w:val="00F448AB"/>
    <w:rsid w:val="00F465DD"/>
    <w:rsid w:val="00F51B2B"/>
    <w:rsid w:val="00F64164"/>
    <w:rsid w:val="00F74C64"/>
    <w:rsid w:val="00F76DFB"/>
    <w:rsid w:val="00F7765F"/>
    <w:rsid w:val="00F83054"/>
    <w:rsid w:val="00F84482"/>
    <w:rsid w:val="00F940E3"/>
    <w:rsid w:val="00F95357"/>
    <w:rsid w:val="00F9593E"/>
    <w:rsid w:val="00FB0BDD"/>
    <w:rsid w:val="00FB3F9B"/>
    <w:rsid w:val="00FB5343"/>
    <w:rsid w:val="00FB7F99"/>
    <w:rsid w:val="00FC0171"/>
    <w:rsid w:val="00FC46B6"/>
    <w:rsid w:val="00FE5173"/>
    <w:rsid w:val="00FE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5FB9AC"/>
  <w15:docId w15:val="{48D2CFE8-6A29-4ED0-836C-89696AAD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944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994417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99441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9441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9441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9441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94417"/>
    <w:pPr>
      <w:spacing w:line="228" w:lineRule="exact"/>
    </w:pPr>
  </w:style>
  <w:style w:type="paragraph" w:customStyle="1" w:styleId="Style2">
    <w:name w:val="Style2"/>
    <w:basedOn w:val="Normalny"/>
    <w:uiPriority w:val="99"/>
    <w:rsid w:val="00994417"/>
    <w:pPr>
      <w:spacing w:line="348" w:lineRule="exact"/>
      <w:jc w:val="center"/>
    </w:pPr>
  </w:style>
  <w:style w:type="paragraph" w:customStyle="1" w:styleId="Style3">
    <w:name w:val="Style3"/>
    <w:basedOn w:val="Normalny"/>
    <w:uiPriority w:val="99"/>
    <w:rsid w:val="00994417"/>
  </w:style>
  <w:style w:type="paragraph" w:customStyle="1" w:styleId="Style4">
    <w:name w:val="Style4"/>
    <w:basedOn w:val="Normalny"/>
    <w:uiPriority w:val="99"/>
    <w:rsid w:val="00994417"/>
    <w:pPr>
      <w:spacing w:line="413" w:lineRule="exact"/>
      <w:jc w:val="both"/>
    </w:pPr>
  </w:style>
  <w:style w:type="paragraph" w:customStyle="1" w:styleId="Style5">
    <w:name w:val="Style5"/>
    <w:basedOn w:val="Normalny"/>
    <w:uiPriority w:val="99"/>
    <w:rsid w:val="00994417"/>
  </w:style>
  <w:style w:type="paragraph" w:customStyle="1" w:styleId="Style6">
    <w:name w:val="Style6"/>
    <w:basedOn w:val="Normalny"/>
    <w:uiPriority w:val="99"/>
    <w:rsid w:val="00994417"/>
    <w:pPr>
      <w:spacing w:line="274" w:lineRule="exact"/>
      <w:jc w:val="center"/>
    </w:pPr>
  </w:style>
  <w:style w:type="paragraph" w:customStyle="1" w:styleId="Style7">
    <w:name w:val="Style7"/>
    <w:basedOn w:val="Normalny"/>
    <w:uiPriority w:val="99"/>
    <w:rsid w:val="00994417"/>
    <w:pPr>
      <w:jc w:val="both"/>
    </w:pPr>
  </w:style>
  <w:style w:type="paragraph" w:customStyle="1" w:styleId="Style8">
    <w:name w:val="Style8"/>
    <w:basedOn w:val="Normalny"/>
    <w:uiPriority w:val="99"/>
    <w:rsid w:val="00994417"/>
    <w:pPr>
      <w:jc w:val="both"/>
    </w:pPr>
  </w:style>
  <w:style w:type="paragraph" w:customStyle="1" w:styleId="Style9">
    <w:name w:val="Style9"/>
    <w:basedOn w:val="Normalny"/>
    <w:uiPriority w:val="99"/>
    <w:rsid w:val="00994417"/>
    <w:pPr>
      <w:jc w:val="both"/>
    </w:pPr>
  </w:style>
  <w:style w:type="paragraph" w:customStyle="1" w:styleId="Style10">
    <w:name w:val="Style10"/>
    <w:basedOn w:val="Normalny"/>
    <w:uiPriority w:val="99"/>
    <w:rsid w:val="00994417"/>
    <w:pPr>
      <w:spacing w:line="379" w:lineRule="exact"/>
    </w:pPr>
  </w:style>
  <w:style w:type="paragraph" w:customStyle="1" w:styleId="Style11">
    <w:name w:val="Style11"/>
    <w:basedOn w:val="Normalny"/>
    <w:uiPriority w:val="99"/>
    <w:rsid w:val="00994417"/>
    <w:pPr>
      <w:spacing w:line="758" w:lineRule="exact"/>
      <w:jc w:val="both"/>
    </w:pPr>
  </w:style>
  <w:style w:type="paragraph" w:customStyle="1" w:styleId="Style12">
    <w:name w:val="Style12"/>
    <w:basedOn w:val="Normalny"/>
    <w:uiPriority w:val="99"/>
    <w:rsid w:val="00994417"/>
    <w:pPr>
      <w:spacing w:line="379" w:lineRule="exact"/>
      <w:jc w:val="both"/>
    </w:pPr>
  </w:style>
  <w:style w:type="paragraph" w:customStyle="1" w:styleId="Style13">
    <w:name w:val="Style13"/>
    <w:basedOn w:val="Normalny"/>
    <w:uiPriority w:val="99"/>
    <w:rsid w:val="00994417"/>
  </w:style>
  <w:style w:type="paragraph" w:customStyle="1" w:styleId="Style14">
    <w:name w:val="Style14"/>
    <w:basedOn w:val="Normalny"/>
    <w:uiPriority w:val="99"/>
    <w:rsid w:val="00994417"/>
    <w:pPr>
      <w:spacing w:line="278" w:lineRule="exact"/>
      <w:ind w:hanging="250"/>
    </w:pPr>
  </w:style>
  <w:style w:type="paragraph" w:customStyle="1" w:styleId="Style15">
    <w:name w:val="Style15"/>
    <w:basedOn w:val="Normalny"/>
    <w:uiPriority w:val="99"/>
    <w:rsid w:val="00994417"/>
    <w:pPr>
      <w:spacing w:line="293" w:lineRule="exact"/>
      <w:jc w:val="both"/>
    </w:pPr>
  </w:style>
  <w:style w:type="paragraph" w:customStyle="1" w:styleId="Style16">
    <w:name w:val="Style16"/>
    <w:basedOn w:val="Normalny"/>
    <w:uiPriority w:val="99"/>
    <w:rsid w:val="00994417"/>
    <w:pPr>
      <w:spacing w:line="288" w:lineRule="exact"/>
      <w:ind w:hanging="331"/>
    </w:pPr>
  </w:style>
  <w:style w:type="paragraph" w:customStyle="1" w:styleId="Style17">
    <w:name w:val="Style17"/>
    <w:basedOn w:val="Normalny"/>
    <w:uiPriority w:val="99"/>
    <w:rsid w:val="00994417"/>
    <w:pPr>
      <w:spacing w:line="586" w:lineRule="exact"/>
      <w:jc w:val="both"/>
    </w:pPr>
  </w:style>
  <w:style w:type="paragraph" w:customStyle="1" w:styleId="Style18">
    <w:name w:val="Style18"/>
    <w:basedOn w:val="Normalny"/>
    <w:uiPriority w:val="99"/>
    <w:rsid w:val="00994417"/>
    <w:pPr>
      <w:spacing w:line="257" w:lineRule="exact"/>
      <w:ind w:hanging="331"/>
    </w:pPr>
  </w:style>
  <w:style w:type="paragraph" w:customStyle="1" w:styleId="Style19">
    <w:name w:val="Style19"/>
    <w:basedOn w:val="Normalny"/>
    <w:uiPriority w:val="99"/>
    <w:rsid w:val="00994417"/>
    <w:pPr>
      <w:spacing w:line="274" w:lineRule="exact"/>
      <w:ind w:hanging="422"/>
      <w:jc w:val="both"/>
    </w:pPr>
  </w:style>
  <w:style w:type="paragraph" w:customStyle="1" w:styleId="Style20">
    <w:name w:val="Style20"/>
    <w:basedOn w:val="Normalny"/>
    <w:uiPriority w:val="99"/>
    <w:rsid w:val="00994417"/>
    <w:pPr>
      <w:spacing w:line="274" w:lineRule="exact"/>
      <w:ind w:hanging="240"/>
      <w:jc w:val="both"/>
    </w:pPr>
  </w:style>
  <w:style w:type="paragraph" w:customStyle="1" w:styleId="Style21">
    <w:name w:val="Style21"/>
    <w:basedOn w:val="Normalny"/>
    <w:uiPriority w:val="99"/>
    <w:rsid w:val="00994417"/>
    <w:pPr>
      <w:spacing w:line="277" w:lineRule="exact"/>
    </w:pPr>
  </w:style>
  <w:style w:type="paragraph" w:customStyle="1" w:styleId="Style22">
    <w:name w:val="Style22"/>
    <w:basedOn w:val="Normalny"/>
    <w:uiPriority w:val="99"/>
    <w:rsid w:val="00994417"/>
    <w:pPr>
      <w:spacing w:line="274" w:lineRule="exact"/>
      <w:ind w:hanging="427"/>
      <w:jc w:val="both"/>
    </w:pPr>
  </w:style>
  <w:style w:type="paragraph" w:customStyle="1" w:styleId="Style23">
    <w:name w:val="Style23"/>
    <w:basedOn w:val="Normalny"/>
    <w:uiPriority w:val="99"/>
    <w:rsid w:val="00994417"/>
    <w:pPr>
      <w:spacing w:line="276" w:lineRule="exact"/>
    </w:pPr>
  </w:style>
  <w:style w:type="paragraph" w:customStyle="1" w:styleId="Style24">
    <w:name w:val="Style24"/>
    <w:basedOn w:val="Normalny"/>
    <w:uiPriority w:val="99"/>
    <w:rsid w:val="00994417"/>
    <w:pPr>
      <w:spacing w:line="276" w:lineRule="exact"/>
      <w:ind w:hanging="341"/>
      <w:jc w:val="both"/>
    </w:pPr>
  </w:style>
  <w:style w:type="paragraph" w:customStyle="1" w:styleId="Style25">
    <w:name w:val="Style25"/>
    <w:basedOn w:val="Normalny"/>
    <w:uiPriority w:val="99"/>
    <w:rsid w:val="00994417"/>
    <w:pPr>
      <w:spacing w:line="331" w:lineRule="exact"/>
      <w:ind w:hanging="336"/>
      <w:jc w:val="both"/>
    </w:pPr>
  </w:style>
  <w:style w:type="paragraph" w:customStyle="1" w:styleId="Style26">
    <w:name w:val="Style26"/>
    <w:basedOn w:val="Normalny"/>
    <w:uiPriority w:val="99"/>
    <w:rsid w:val="00994417"/>
    <w:pPr>
      <w:spacing w:line="269" w:lineRule="exact"/>
      <w:ind w:hanging="259"/>
      <w:jc w:val="both"/>
    </w:pPr>
  </w:style>
  <w:style w:type="paragraph" w:customStyle="1" w:styleId="Style27">
    <w:name w:val="Style27"/>
    <w:basedOn w:val="Normalny"/>
    <w:uiPriority w:val="99"/>
    <w:rsid w:val="00994417"/>
    <w:pPr>
      <w:spacing w:line="283" w:lineRule="exact"/>
      <w:ind w:hanging="562"/>
    </w:pPr>
  </w:style>
  <w:style w:type="paragraph" w:customStyle="1" w:styleId="Style28">
    <w:name w:val="Style28"/>
    <w:basedOn w:val="Normalny"/>
    <w:uiPriority w:val="99"/>
    <w:rsid w:val="00994417"/>
    <w:pPr>
      <w:spacing w:line="274" w:lineRule="exact"/>
      <w:ind w:hanging="269"/>
    </w:pPr>
  </w:style>
  <w:style w:type="paragraph" w:customStyle="1" w:styleId="Style29">
    <w:name w:val="Style29"/>
    <w:basedOn w:val="Normalny"/>
    <w:uiPriority w:val="99"/>
    <w:rsid w:val="00994417"/>
  </w:style>
  <w:style w:type="paragraph" w:customStyle="1" w:styleId="Style30">
    <w:name w:val="Style30"/>
    <w:basedOn w:val="Normalny"/>
    <w:uiPriority w:val="99"/>
    <w:rsid w:val="00994417"/>
    <w:pPr>
      <w:spacing w:line="319" w:lineRule="exact"/>
      <w:ind w:hanging="355"/>
    </w:pPr>
  </w:style>
  <w:style w:type="paragraph" w:customStyle="1" w:styleId="Style31">
    <w:name w:val="Style31"/>
    <w:basedOn w:val="Normalny"/>
    <w:uiPriority w:val="99"/>
    <w:rsid w:val="00994417"/>
    <w:pPr>
      <w:spacing w:line="276" w:lineRule="exact"/>
      <w:jc w:val="both"/>
    </w:pPr>
  </w:style>
  <w:style w:type="paragraph" w:customStyle="1" w:styleId="Style32">
    <w:name w:val="Style32"/>
    <w:basedOn w:val="Normalny"/>
    <w:uiPriority w:val="99"/>
    <w:rsid w:val="00994417"/>
    <w:pPr>
      <w:spacing w:line="269" w:lineRule="exact"/>
      <w:ind w:hanging="562"/>
    </w:pPr>
  </w:style>
  <w:style w:type="paragraph" w:customStyle="1" w:styleId="Style33">
    <w:name w:val="Style33"/>
    <w:basedOn w:val="Normalny"/>
    <w:uiPriority w:val="99"/>
    <w:rsid w:val="00994417"/>
    <w:pPr>
      <w:spacing w:line="274" w:lineRule="exact"/>
      <w:ind w:hanging="427"/>
      <w:jc w:val="both"/>
    </w:pPr>
  </w:style>
  <w:style w:type="paragraph" w:customStyle="1" w:styleId="Style34">
    <w:name w:val="Style34"/>
    <w:basedOn w:val="Normalny"/>
    <w:uiPriority w:val="99"/>
    <w:rsid w:val="00994417"/>
    <w:pPr>
      <w:spacing w:line="278" w:lineRule="exact"/>
      <w:ind w:hanging="542"/>
      <w:jc w:val="both"/>
    </w:pPr>
  </w:style>
  <w:style w:type="paragraph" w:customStyle="1" w:styleId="Style35">
    <w:name w:val="Style35"/>
    <w:basedOn w:val="Normalny"/>
    <w:uiPriority w:val="99"/>
    <w:rsid w:val="00994417"/>
    <w:pPr>
      <w:spacing w:line="274" w:lineRule="exact"/>
      <w:jc w:val="right"/>
    </w:pPr>
  </w:style>
  <w:style w:type="paragraph" w:customStyle="1" w:styleId="Style36">
    <w:name w:val="Style36"/>
    <w:basedOn w:val="Normalny"/>
    <w:uiPriority w:val="99"/>
    <w:rsid w:val="00994417"/>
  </w:style>
  <w:style w:type="paragraph" w:customStyle="1" w:styleId="Style37">
    <w:name w:val="Style37"/>
    <w:basedOn w:val="Normalny"/>
    <w:uiPriority w:val="99"/>
    <w:rsid w:val="00994417"/>
  </w:style>
  <w:style w:type="paragraph" w:customStyle="1" w:styleId="Style38">
    <w:name w:val="Style38"/>
    <w:basedOn w:val="Normalny"/>
    <w:uiPriority w:val="99"/>
    <w:rsid w:val="00994417"/>
    <w:pPr>
      <w:spacing w:line="413" w:lineRule="exact"/>
      <w:ind w:hanging="341"/>
      <w:jc w:val="both"/>
    </w:pPr>
  </w:style>
  <w:style w:type="paragraph" w:customStyle="1" w:styleId="Style39">
    <w:name w:val="Style39"/>
    <w:basedOn w:val="Normalny"/>
    <w:uiPriority w:val="99"/>
    <w:rsid w:val="00994417"/>
    <w:pPr>
      <w:spacing w:line="278" w:lineRule="exact"/>
      <w:ind w:hanging="533"/>
    </w:pPr>
  </w:style>
  <w:style w:type="character" w:customStyle="1" w:styleId="FontStyle41">
    <w:name w:val="Font Style41"/>
    <w:basedOn w:val="Domylnaczcionkaakapitu"/>
    <w:uiPriority w:val="99"/>
    <w:rsid w:val="0099441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2">
    <w:name w:val="Font Style42"/>
    <w:basedOn w:val="Domylnaczcionkaakapitu"/>
    <w:uiPriority w:val="99"/>
    <w:rsid w:val="0099441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Domylnaczcionkaakapitu"/>
    <w:uiPriority w:val="99"/>
    <w:rsid w:val="00994417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basedOn w:val="Domylnaczcionkaakapitu"/>
    <w:uiPriority w:val="99"/>
    <w:rsid w:val="009944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5">
    <w:name w:val="Font Style45"/>
    <w:basedOn w:val="Domylnaczcionkaakapitu"/>
    <w:uiPriority w:val="99"/>
    <w:rsid w:val="00994417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basedOn w:val="Domylnaczcionkaakapitu"/>
    <w:uiPriority w:val="99"/>
    <w:rsid w:val="009944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7">
    <w:name w:val="Font Style47"/>
    <w:basedOn w:val="Domylnaczcionkaakapitu"/>
    <w:uiPriority w:val="99"/>
    <w:rsid w:val="00994417"/>
    <w:rPr>
      <w:rFonts w:ascii="Times New Roman" w:hAnsi="Times New Roman" w:cs="Times New Roman"/>
      <w:sz w:val="14"/>
      <w:szCs w:val="14"/>
    </w:rPr>
  </w:style>
  <w:style w:type="character" w:customStyle="1" w:styleId="FontStyle48">
    <w:name w:val="Font Style48"/>
    <w:basedOn w:val="Domylnaczcionkaakapitu"/>
    <w:uiPriority w:val="99"/>
    <w:rsid w:val="0099441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994417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994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44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4417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44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94417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9944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94417"/>
    <w:rPr>
      <w:rFonts w:ascii="Tahoma" w:eastAsiaTheme="minorEastAsia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94417"/>
    <w:pPr>
      <w:widowControl/>
      <w:autoSpaceDE/>
      <w:autoSpaceDN/>
      <w:adjustRightInd/>
      <w:jc w:val="both"/>
    </w:pPr>
    <w:rPr>
      <w:rFonts w:eastAsia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44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94417"/>
    <w:pPr>
      <w:suppressAutoHyphens/>
      <w:autoSpaceDE/>
      <w:autoSpaceDN/>
      <w:adjustRightInd/>
      <w:spacing w:after="120"/>
      <w:ind w:left="283"/>
    </w:pPr>
    <w:rPr>
      <w:rFonts w:eastAsia="Lucida Sans Unicod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4417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1,BulletC,CW_Lista,Podsis rysunku,Punktowanie,Obiekt,List Paragraph,Numerowanie,Wyliczanie,Akapit z listą31,Akapit z listą3,Bullets,normalny tekst,normalny,Akapit z listą11,Kolorowa lista — akcent 11,Normal,spot_jks,본문1"/>
    <w:basedOn w:val="Normalny"/>
    <w:link w:val="AkapitzlistZnak"/>
    <w:uiPriority w:val="1"/>
    <w:qFormat/>
    <w:rsid w:val="0099441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994417"/>
    <w:pPr>
      <w:widowControl/>
      <w:suppressAutoHyphens/>
      <w:autoSpaceDE/>
      <w:autoSpaceDN/>
      <w:adjustRightInd/>
      <w:spacing w:line="120" w:lineRule="atLeast"/>
      <w:ind w:left="567" w:hanging="594"/>
      <w:jc w:val="both"/>
    </w:pPr>
    <w:rPr>
      <w:rFonts w:ascii="Ottawa" w:eastAsia="Times New Roman" w:hAnsi="Ottawa"/>
      <w:szCs w:val="20"/>
      <w:lang w:eastAsia="ar-SA"/>
    </w:rPr>
  </w:style>
  <w:style w:type="paragraph" w:customStyle="1" w:styleId="tableCenter">
    <w:name w:val="tableCenter"/>
    <w:rsid w:val="00994417"/>
    <w:pPr>
      <w:spacing w:after="0" w:line="240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994417"/>
    <w:rPr>
      <w:b/>
    </w:rPr>
  </w:style>
  <w:style w:type="paragraph" w:customStyle="1" w:styleId="justify">
    <w:name w:val="justify"/>
    <w:rsid w:val="00994417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character" w:customStyle="1" w:styleId="WW8Num19z1">
    <w:name w:val="WW8Num19z1"/>
    <w:rsid w:val="00994417"/>
    <w:rPr>
      <w:rFonts w:ascii="Courier New" w:hAnsi="Courier New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unhideWhenUsed/>
    <w:rsid w:val="00994417"/>
    <w:pPr>
      <w:widowControl/>
      <w:autoSpaceDE/>
      <w:autoSpaceDN/>
      <w:adjustRightInd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basedOn w:val="Domylnaczcionkaakapitu"/>
    <w:link w:val="Tekstprzypisudolnego"/>
    <w:uiPriority w:val="99"/>
    <w:rsid w:val="0099441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994417"/>
    <w:rPr>
      <w:vertAlign w:val="superscript"/>
    </w:rPr>
  </w:style>
  <w:style w:type="paragraph" w:styleId="NormalnyWeb">
    <w:name w:val="Normal (Web)"/>
    <w:basedOn w:val="Normalny"/>
    <w:uiPriority w:val="99"/>
    <w:rsid w:val="00994417"/>
    <w:pPr>
      <w:widowControl/>
      <w:autoSpaceDE/>
      <w:autoSpaceDN/>
      <w:adjustRightInd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94417"/>
    <w:rPr>
      <w:b/>
      <w:bCs/>
    </w:rPr>
  </w:style>
  <w:style w:type="character" w:styleId="Uwydatnienie">
    <w:name w:val="Emphasis"/>
    <w:basedOn w:val="Domylnaczcionkaakapitu"/>
    <w:qFormat/>
    <w:rsid w:val="00994417"/>
    <w:rPr>
      <w:i/>
      <w:iCs/>
    </w:rPr>
  </w:style>
  <w:style w:type="character" w:styleId="Hipercze">
    <w:name w:val="Hyperlink"/>
    <w:basedOn w:val="Domylnaczcionkaakapitu"/>
    <w:unhideWhenUsed/>
    <w:rsid w:val="00994417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1 Znak,BulletC Znak,CW_Lista Znak,Podsis rysunku Znak,Punktowanie Znak,Obiekt Znak,List Paragraph Znak,Numerowanie Znak,Wyliczanie Znak,Akapit z listą31 Znak,Akapit z listą3 Znak,Bullets Znak,normalny tekst Znak"/>
    <w:link w:val="Akapitzlist"/>
    <w:uiPriority w:val="34"/>
    <w:qFormat/>
    <w:locked/>
    <w:rsid w:val="00994417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944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94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44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417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94417"/>
    <w:rPr>
      <w:rFonts w:eastAsiaTheme="minorEastAsia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4417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994417"/>
  </w:style>
  <w:style w:type="character" w:customStyle="1" w:styleId="alb">
    <w:name w:val="a_lb"/>
    <w:basedOn w:val="Domylnaczcionkaakapitu"/>
    <w:rsid w:val="00994417"/>
  </w:style>
  <w:style w:type="character" w:customStyle="1" w:styleId="alb-s">
    <w:name w:val="a_lb-s"/>
    <w:basedOn w:val="Domylnaczcionkaakapitu"/>
    <w:rsid w:val="00994417"/>
  </w:style>
  <w:style w:type="character" w:customStyle="1" w:styleId="fn-ref">
    <w:name w:val="fn-ref"/>
    <w:basedOn w:val="Domylnaczcionkaakapitu"/>
    <w:rsid w:val="00994417"/>
  </w:style>
  <w:style w:type="paragraph" w:customStyle="1" w:styleId="text-justify">
    <w:name w:val="text-justify"/>
    <w:basedOn w:val="Normalny"/>
    <w:rsid w:val="0099441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9944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kstpodstawowy31">
    <w:name w:val="Tekst podstawowy 31"/>
    <w:basedOn w:val="Normalny"/>
    <w:rsid w:val="00994417"/>
    <w:pPr>
      <w:widowControl/>
      <w:suppressAutoHyphens/>
      <w:autoSpaceDE/>
      <w:autoSpaceDN/>
      <w:adjustRightInd/>
      <w:jc w:val="both"/>
    </w:pPr>
    <w:rPr>
      <w:b/>
      <w:sz w:val="28"/>
      <w:szCs w:val="20"/>
      <w:lang w:eastAsia="ar-SA"/>
    </w:rPr>
  </w:style>
  <w:style w:type="paragraph" w:customStyle="1" w:styleId="pkt">
    <w:name w:val="pkt"/>
    <w:basedOn w:val="Normalny"/>
    <w:link w:val="pktZnak"/>
    <w:rsid w:val="00994417"/>
    <w:pPr>
      <w:widowControl/>
      <w:autoSpaceDE/>
      <w:autoSpaceDN/>
      <w:adjustRightInd/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994417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9944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94417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441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441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94417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417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94417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94417"/>
    <w:rPr>
      <w:color w:val="605E5C"/>
      <w:shd w:val="clear" w:color="auto" w:fill="E1DFDD"/>
    </w:rPr>
  </w:style>
  <w:style w:type="character" w:customStyle="1" w:styleId="DeltaViewInsertion">
    <w:name w:val="DeltaView Insertion"/>
    <w:qFormat/>
    <w:rsid w:val="00994417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232A96"/>
    <w:pPr>
      <w:autoSpaceDE/>
      <w:autoSpaceDN/>
      <w:adjustRightInd/>
      <w:jc w:val="center"/>
    </w:pPr>
    <w:rPr>
      <w:rFonts w:eastAsia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rsid w:val="00232A96"/>
    <w:pPr>
      <w:widowControl/>
      <w:autoSpaceDE/>
      <w:autoSpaceDN/>
      <w:adjustRightInd/>
      <w:spacing w:line="360" w:lineRule="auto"/>
      <w:jc w:val="both"/>
    </w:pPr>
    <w:rPr>
      <w:rFonts w:eastAsia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2A96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32A96"/>
    <w:pPr>
      <w:widowControl/>
      <w:autoSpaceDE/>
      <w:autoSpaceDN/>
      <w:adjustRightInd/>
      <w:ind w:firstLine="5529"/>
    </w:pPr>
    <w:rPr>
      <w:rFonts w:eastAsia="Times New Roman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2A96"/>
    <w:rPr>
      <w:rFonts w:ascii="Times New Roman" w:eastAsia="Times New Roman" w:hAnsi="Times New Roman" w:cs="Times New Roman"/>
      <w:lang w:eastAsia="pl-PL"/>
    </w:rPr>
  </w:style>
  <w:style w:type="character" w:customStyle="1" w:styleId="markedcontent">
    <w:name w:val="markedcontent"/>
    <w:basedOn w:val="Domylnaczcionkaakapitu"/>
    <w:rsid w:val="00232A96"/>
  </w:style>
  <w:style w:type="paragraph" w:styleId="Nagwekspisutreci">
    <w:name w:val="TOC Heading"/>
    <w:basedOn w:val="Nagwek1"/>
    <w:next w:val="Normalny"/>
    <w:uiPriority w:val="39"/>
    <w:unhideWhenUsed/>
    <w:qFormat/>
    <w:rsid w:val="00232A96"/>
    <w:pPr>
      <w:widowControl/>
      <w:autoSpaceDE/>
      <w:autoSpaceDN/>
      <w:adjustRightInd/>
      <w:spacing w:line="259" w:lineRule="auto"/>
      <w:outlineLvl w:val="9"/>
    </w:pPr>
  </w:style>
  <w:style w:type="character" w:customStyle="1" w:styleId="WW8Num2z0">
    <w:name w:val="WW8Num2z0"/>
    <w:rsid w:val="00232A96"/>
    <w:rPr>
      <w:rFonts w:ascii="Symbol" w:hAnsi="Symbol"/>
    </w:rPr>
  </w:style>
  <w:style w:type="character" w:customStyle="1" w:styleId="WW8Num2z1">
    <w:name w:val="WW8Num2z1"/>
    <w:rsid w:val="00232A96"/>
    <w:rPr>
      <w:rFonts w:ascii="Courier New" w:hAnsi="Courier New" w:cs="Courier New"/>
    </w:rPr>
  </w:style>
  <w:style w:type="character" w:customStyle="1" w:styleId="WW8Num2z2">
    <w:name w:val="WW8Num2z2"/>
    <w:rsid w:val="00232A96"/>
    <w:rPr>
      <w:rFonts w:ascii="Wingdings" w:hAnsi="Wingdings"/>
    </w:rPr>
  </w:style>
  <w:style w:type="character" w:customStyle="1" w:styleId="WW8Num3z0">
    <w:name w:val="WW8Num3z0"/>
    <w:rsid w:val="00232A96"/>
    <w:rPr>
      <w:rFonts w:ascii="Symbol" w:hAnsi="Symbol"/>
    </w:rPr>
  </w:style>
  <w:style w:type="character" w:customStyle="1" w:styleId="WW8Num3z1">
    <w:name w:val="WW8Num3z1"/>
    <w:rsid w:val="00232A96"/>
    <w:rPr>
      <w:rFonts w:ascii="Courier New" w:hAnsi="Courier New" w:cs="Courier New"/>
    </w:rPr>
  </w:style>
  <w:style w:type="character" w:customStyle="1" w:styleId="WW8Num3z2">
    <w:name w:val="WW8Num3z2"/>
    <w:rsid w:val="00232A96"/>
    <w:rPr>
      <w:rFonts w:ascii="Wingdings" w:hAnsi="Wingdings"/>
    </w:rPr>
  </w:style>
  <w:style w:type="character" w:customStyle="1" w:styleId="WW8Num4z0">
    <w:name w:val="WW8Num4z0"/>
    <w:rsid w:val="00232A96"/>
    <w:rPr>
      <w:rFonts w:ascii="Symbol" w:hAnsi="Symbol"/>
    </w:rPr>
  </w:style>
  <w:style w:type="character" w:customStyle="1" w:styleId="WW8Num4z1">
    <w:name w:val="WW8Num4z1"/>
    <w:rsid w:val="00232A96"/>
    <w:rPr>
      <w:rFonts w:ascii="Courier New" w:hAnsi="Courier New" w:cs="Courier New"/>
    </w:rPr>
  </w:style>
  <w:style w:type="character" w:customStyle="1" w:styleId="WW8Num4z2">
    <w:name w:val="WW8Num4z2"/>
    <w:rsid w:val="00232A96"/>
    <w:rPr>
      <w:rFonts w:ascii="Wingdings" w:hAnsi="Wingdings"/>
    </w:rPr>
  </w:style>
  <w:style w:type="character" w:customStyle="1" w:styleId="WW8Num5z0">
    <w:name w:val="WW8Num5z0"/>
    <w:rsid w:val="00232A96"/>
    <w:rPr>
      <w:rFonts w:ascii="Symbol" w:hAnsi="Symbol"/>
    </w:rPr>
  </w:style>
  <w:style w:type="character" w:customStyle="1" w:styleId="WW8Num5z1">
    <w:name w:val="WW8Num5z1"/>
    <w:rsid w:val="00232A96"/>
    <w:rPr>
      <w:rFonts w:ascii="Courier New" w:hAnsi="Courier New" w:cs="Courier New"/>
    </w:rPr>
  </w:style>
  <w:style w:type="character" w:customStyle="1" w:styleId="WW8Num5z2">
    <w:name w:val="WW8Num5z2"/>
    <w:rsid w:val="00232A96"/>
    <w:rPr>
      <w:rFonts w:ascii="Wingdings" w:hAnsi="Wingdings"/>
    </w:rPr>
  </w:style>
  <w:style w:type="character" w:customStyle="1" w:styleId="WW8Num6z0">
    <w:name w:val="WW8Num6z0"/>
    <w:rsid w:val="00232A96"/>
    <w:rPr>
      <w:rFonts w:ascii="Symbol" w:hAnsi="Symbol"/>
    </w:rPr>
  </w:style>
  <w:style w:type="character" w:customStyle="1" w:styleId="WW8Num6z1">
    <w:name w:val="WW8Num6z1"/>
    <w:rsid w:val="00232A96"/>
    <w:rPr>
      <w:rFonts w:ascii="Courier New" w:hAnsi="Courier New" w:cs="Courier New"/>
    </w:rPr>
  </w:style>
  <w:style w:type="character" w:customStyle="1" w:styleId="WW8Num6z2">
    <w:name w:val="WW8Num6z2"/>
    <w:rsid w:val="00232A96"/>
    <w:rPr>
      <w:rFonts w:ascii="Wingdings" w:hAnsi="Wingdings"/>
    </w:rPr>
  </w:style>
  <w:style w:type="character" w:customStyle="1" w:styleId="WW8Num7z0">
    <w:name w:val="WW8Num7z0"/>
    <w:rsid w:val="00232A96"/>
    <w:rPr>
      <w:rFonts w:ascii="Symbol" w:hAnsi="Symbol"/>
    </w:rPr>
  </w:style>
  <w:style w:type="character" w:customStyle="1" w:styleId="WW8Num7z1">
    <w:name w:val="WW8Num7z1"/>
    <w:rsid w:val="00232A96"/>
    <w:rPr>
      <w:rFonts w:ascii="Courier New" w:hAnsi="Courier New" w:cs="Courier New"/>
    </w:rPr>
  </w:style>
  <w:style w:type="character" w:customStyle="1" w:styleId="WW8Num7z2">
    <w:name w:val="WW8Num7z2"/>
    <w:rsid w:val="00232A96"/>
    <w:rPr>
      <w:rFonts w:ascii="Wingdings" w:hAnsi="Wingdings"/>
    </w:rPr>
  </w:style>
  <w:style w:type="character" w:customStyle="1" w:styleId="WW8Num8z0">
    <w:name w:val="WW8Num8z0"/>
    <w:rsid w:val="00232A96"/>
    <w:rPr>
      <w:rFonts w:ascii="Symbol" w:hAnsi="Symbol"/>
    </w:rPr>
  </w:style>
  <w:style w:type="character" w:customStyle="1" w:styleId="WW8Num8z1">
    <w:name w:val="WW8Num8z1"/>
    <w:rsid w:val="00232A96"/>
    <w:rPr>
      <w:rFonts w:ascii="Courier New" w:hAnsi="Courier New" w:cs="Courier New"/>
    </w:rPr>
  </w:style>
  <w:style w:type="character" w:customStyle="1" w:styleId="WW8Num8z2">
    <w:name w:val="WW8Num8z2"/>
    <w:rsid w:val="00232A96"/>
    <w:rPr>
      <w:rFonts w:ascii="Wingdings" w:hAnsi="Wingdings"/>
    </w:rPr>
  </w:style>
  <w:style w:type="character" w:customStyle="1" w:styleId="WW8Num9z0">
    <w:name w:val="WW8Num9z0"/>
    <w:rsid w:val="00232A96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232A96"/>
    <w:rPr>
      <w:rFonts w:ascii="Courier New" w:hAnsi="Courier New"/>
    </w:rPr>
  </w:style>
  <w:style w:type="character" w:customStyle="1" w:styleId="WW8Num9z2">
    <w:name w:val="WW8Num9z2"/>
    <w:rsid w:val="00232A96"/>
    <w:rPr>
      <w:rFonts w:ascii="Wingdings" w:hAnsi="Wingdings"/>
    </w:rPr>
  </w:style>
  <w:style w:type="character" w:customStyle="1" w:styleId="WW8Num9z3">
    <w:name w:val="WW8Num9z3"/>
    <w:rsid w:val="00232A96"/>
    <w:rPr>
      <w:rFonts w:ascii="Symbol" w:hAnsi="Symbol"/>
    </w:rPr>
  </w:style>
  <w:style w:type="character" w:customStyle="1" w:styleId="WW8Num10z0">
    <w:name w:val="WW8Num10z0"/>
    <w:rsid w:val="00232A96"/>
    <w:rPr>
      <w:rFonts w:ascii="Symbol" w:hAnsi="Symbol"/>
    </w:rPr>
  </w:style>
  <w:style w:type="character" w:customStyle="1" w:styleId="WW8Num10z1">
    <w:name w:val="WW8Num10z1"/>
    <w:rsid w:val="00232A96"/>
    <w:rPr>
      <w:rFonts w:ascii="Courier New" w:hAnsi="Courier New" w:cs="Courier New"/>
    </w:rPr>
  </w:style>
  <w:style w:type="character" w:customStyle="1" w:styleId="WW8Num10z2">
    <w:name w:val="WW8Num10z2"/>
    <w:rsid w:val="00232A96"/>
    <w:rPr>
      <w:rFonts w:ascii="Wingdings" w:hAnsi="Wingdings"/>
    </w:rPr>
  </w:style>
  <w:style w:type="character" w:customStyle="1" w:styleId="WW8Num11z0">
    <w:name w:val="WW8Num11z0"/>
    <w:rsid w:val="00232A96"/>
    <w:rPr>
      <w:rFonts w:ascii="Symbol" w:hAnsi="Symbol"/>
    </w:rPr>
  </w:style>
  <w:style w:type="character" w:customStyle="1" w:styleId="WW8Num13z0">
    <w:name w:val="WW8Num13z0"/>
    <w:rsid w:val="00232A96"/>
    <w:rPr>
      <w:rFonts w:ascii="Arial" w:hAnsi="Arial"/>
      <w:b w:val="0"/>
      <w:i w:val="0"/>
      <w:sz w:val="24"/>
    </w:rPr>
  </w:style>
  <w:style w:type="character" w:customStyle="1" w:styleId="WW8Num14z0">
    <w:name w:val="WW8Num14z0"/>
    <w:rsid w:val="00232A96"/>
    <w:rPr>
      <w:rFonts w:ascii="Symbol" w:hAnsi="Symbol"/>
    </w:rPr>
  </w:style>
  <w:style w:type="character" w:customStyle="1" w:styleId="WW8Num14z1">
    <w:name w:val="WW8Num14z1"/>
    <w:rsid w:val="00232A96"/>
    <w:rPr>
      <w:rFonts w:ascii="Courier New" w:hAnsi="Courier New" w:cs="Courier New"/>
    </w:rPr>
  </w:style>
  <w:style w:type="character" w:customStyle="1" w:styleId="WW8Num14z2">
    <w:name w:val="WW8Num14z2"/>
    <w:rsid w:val="00232A96"/>
    <w:rPr>
      <w:rFonts w:ascii="Wingdings" w:hAnsi="Wingdings"/>
    </w:rPr>
  </w:style>
  <w:style w:type="character" w:customStyle="1" w:styleId="WW8Num15z0">
    <w:name w:val="WW8Num15z0"/>
    <w:rsid w:val="00232A96"/>
    <w:rPr>
      <w:rFonts w:ascii="Symbol" w:hAnsi="Symbol"/>
    </w:rPr>
  </w:style>
  <w:style w:type="character" w:customStyle="1" w:styleId="WW8Num15z1">
    <w:name w:val="WW8Num15z1"/>
    <w:rsid w:val="00232A96"/>
    <w:rPr>
      <w:rFonts w:ascii="Courier New" w:hAnsi="Courier New" w:cs="Courier New"/>
    </w:rPr>
  </w:style>
  <w:style w:type="character" w:customStyle="1" w:styleId="WW8Num15z2">
    <w:name w:val="WW8Num15z2"/>
    <w:rsid w:val="00232A96"/>
    <w:rPr>
      <w:rFonts w:ascii="Wingdings" w:hAnsi="Wingdings"/>
    </w:rPr>
  </w:style>
  <w:style w:type="character" w:customStyle="1" w:styleId="WW8Num16z0">
    <w:name w:val="WW8Num16z0"/>
    <w:rsid w:val="00232A96"/>
    <w:rPr>
      <w:rFonts w:ascii="Symbol" w:hAnsi="Symbol"/>
    </w:rPr>
  </w:style>
  <w:style w:type="character" w:customStyle="1" w:styleId="WW8Num16z1">
    <w:name w:val="WW8Num16z1"/>
    <w:rsid w:val="00232A96"/>
    <w:rPr>
      <w:rFonts w:ascii="Courier New" w:hAnsi="Courier New" w:cs="Courier New"/>
    </w:rPr>
  </w:style>
  <w:style w:type="character" w:customStyle="1" w:styleId="WW8Num16z2">
    <w:name w:val="WW8Num16z2"/>
    <w:rsid w:val="00232A96"/>
    <w:rPr>
      <w:rFonts w:ascii="Wingdings" w:hAnsi="Wingdings"/>
    </w:rPr>
  </w:style>
  <w:style w:type="character" w:customStyle="1" w:styleId="WW8Num17z0">
    <w:name w:val="WW8Num17z0"/>
    <w:rsid w:val="00232A96"/>
    <w:rPr>
      <w:rFonts w:ascii="Symbol" w:hAnsi="Symbol"/>
    </w:rPr>
  </w:style>
  <w:style w:type="character" w:customStyle="1" w:styleId="WW8Num17z1">
    <w:name w:val="WW8Num17z1"/>
    <w:rsid w:val="00232A96"/>
    <w:rPr>
      <w:rFonts w:ascii="Courier New" w:hAnsi="Courier New" w:cs="Courier New"/>
    </w:rPr>
  </w:style>
  <w:style w:type="character" w:customStyle="1" w:styleId="WW8Num17z2">
    <w:name w:val="WW8Num17z2"/>
    <w:rsid w:val="00232A96"/>
    <w:rPr>
      <w:rFonts w:ascii="Wingdings" w:hAnsi="Wingdings"/>
    </w:rPr>
  </w:style>
  <w:style w:type="character" w:customStyle="1" w:styleId="WW8Num18z0">
    <w:name w:val="WW8Num18z0"/>
    <w:rsid w:val="00232A96"/>
    <w:rPr>
      <w:rFonts w:ascii="Symbol" w:hAnsi="Symbol"/>
    </w:rPr>
  </w:style>
  <w:style w:type="character" w:customStyle="1" w:styleId="WW8Num18z1">
    <w:name w:val="WW8Num18z1"/>
    <w:rsid w:val="00232A96"/>
    <w:rPr>
      <w:rFonts w:ascii="Courier New" w:hAnsi="Courier New" w:cs="Courier New"/>
    </w:rPr>
  </w:style>
  <w:style w:type="character" w:customStyle="1" w:styleId="WW8Num18z2">
    <w:name w:val="WW8Num18z2"/>
    <w:rsid w:val="00232A96"/>
    <w:rPr>
      <w:rFonts w:ascii="Wingdings" w:hAnsi="Wingdings"/>
    </w:rPr>
  </w:style>
  <w:style w:type="character" w:customStyle="1" w:styleId="WW8Num19z0">
    <w:name w:val="WW8Num19z0"/>
    <w:rsid w:val="00232A96"/>
    <w:rPr>
      <w:rFonts w:ascii="Symbol" w:hAnsi="Symbol"/>
    </w:rPr>
  </w:style>
  <w:style w:type="character" w:customStyle="1" w:styleId="WW8Num19z2">
    <w:name w:val="WW8Num19z2"/>
    <w:rsid w:val="00232A96"/>
    <w:rPr>
      <w:rFonts w:ascii="Wingdings" w:hAnsi="Wingdings"/>
    </w:rPr>
  </w:style>
  <w:style w:type="character" w:customStyle="1" w:styleId="WW8Num20z0">
    <w:name w:val="WW8Num20z0"/>
    <w:rsid w:val="00232A96"/>
    <w:rPr>
      <w:rFonts w:ascii="Symbol" w:hAnsi="Symbol"/>
    </w:rPr>
  </w:style>
  <w:style w:type="character" w:customStyle="1" w:styleId="WW8Num20z1">
    <w:name w:val="WW8Num20z1"/>
    <w:rsid w:val="00232A96"/>
    <w:rPr>
      <w:rFonts w:ascii="Courier New" w:hAnsi="Courier New" w:cs="Courier New"/>
    </w:rPr>
  </w:style>
  <w:style w:type="character" w:customStyle="1" w:styleId="WW8Num20z2">
    <w:name w:val="WW8Num20z2"/>
    <w:rsid w:val="00232A96"/>
    <w:rPr>
      <w:rFonts w:ascii="Wingdings" w:hAnsi="Wingdings"/>
    </w:rPr>
  </w:style>
  <w:style w:type="character" w:customStyle="1" w:styleId="Domylnaczcionkaakapitu1">
    <w:name w:val="Domyślna czcionka akapitu1"/>
    <w:rsid w:val="00232A96"/>
  </w:style>
  <w:style w:type="character" w:styleId="Numerstrony">
    <w:name w:val="page number"/>
    <w:basedOn w:val="Domylnaczcionkaakapitu1"/>
    <w:rsid w:val="00232A96"/>
  </w:style>
  <w:style w:type="character" w:customStyle="1" w:styleId="Znakiprzypiswkocowych">
    <w:name w:val="Znaki przypisów końcowych"/>
    <w:rsid w:val="00232A96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232A96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232A96"/>
    <w:pPr>
      <w:suppressAutoHyphens/>
      <w:spacing w:after="120"/>
      <w:jc w:val="left"/>
    </w:pPr>
    <w:rPr>
      <w:rFonts w:cs="Mangal"/>
      <w:sz w:val="24"/>
      <w:szCs w:val="24"/>
      <w:lang w:eastAsia="ar-SA"/>
    </w:rPr>
  </w:style>
  <w:style w:type="paragraph" w:customStyle="1" w:styleId="Podpis1">
    <w:name w:val="Podpis1"/>
    <w:basedOn w:val="Normalny"/>
    <w:rsid w:val="00232A96"/>
    <w:pPr>
      <w:widowControl/>
      <w:suppressLineNumbers/>
      <w:suppressAutoHyphens/>
      <w:autoSpaceDE/>
      <w:autoSpaceDN/>
      <w:adjustRightInd/>
      <w:spacing w:before="120" w:after="120"/>
    </w:pPr>
    <w:rPr>
      <w:rFonts w:eastAsia="Times New Roman" w:cs="Mangal"/>
      <w:i/>
      <w:iCs/>
      <w:lang w:eastAsia="ar-SA"/>
    </w:rPr>
  </w:style>
  <w:style w:type="paragraph" w:customStyle="1" w:styleId="Indeks">
    <w:name w:val="Indeks"/>
    <w:basedOn w:val="Normalny"/>
    <w:rsid w:val="00232A96"/>
    <w:pPr>
      <w:widowControl/>
      <w:suppressLineNumbers/>
      <w:suppressAutoHyphens/>
      <w:autoSpaceDE/>
      <w:autoSpaceDN/>
      <w:adjustRightInd/>
    </w:pPr>
    <w:rPr>
      <w:rFonts w:eastAsia="Times New Roman" w:cs="Mangal"/>
      <w:lang w:eastAsia="ar-SA"/>
    </w:rPr>
  </w:style>
  <w:style w:type="character" w:customStyle="1" w:styleId="TekstprzypisukocowegoZnak1">
    <w:name w:val="Tekst przypisu końcowego Znak1"/>
    <w:basedOn w:val="Domylnaczcionkaakapitu"/>
    <w:rsid w:val="00232A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232A96"/>
    <w:pPr>
      <w:suppressAutoHyphens/>
      <w:spacing w:after="120"/>
      <w:jc w:val="left"/>
    </w:pPr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232A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-tekstu-2-western">
    <w:name w:val="treść-tekstu-2-western"/>
    <w:basedOn w:val="Normalny"/>
    <w:rsid w:val="00232A96"/>
    <w:pPr>
      <w:widowControl/>
      <w:autoSpaceDE/>
      <w:autoSpaceDN/>
      <w:adjustRightInd/>
      <w:spacing w:before="57"/>
    </w:pPr>
    <w:rPr>
      <w:rFonts w:eastAsia="Times New Roman"/>
      <w:sz w:val="20"/>
      <w:szCs w:val="20"/>
    </w:rPr>
  </w:style>
  <w:style w:type="paragraph" w:customStyle="1" w:styleId="Standard">
    <w:name w:val="Standard"/>
    <w:rsid w:val="00232A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85BC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dunek@skm.pkp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aneosobowe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bronk@skm.pkp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91E38-4EB6-4511-874E-32AC4BFF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2586</Words>
  <Characters>15520</Characters>
  <Application>Microsoft Office Word</Application>
  <DocSecurity>4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Magdalena Klinicka</cp:lastModifiedBy>
  <cp:revision>2</cp:revision>
  <cp:lastPrinted>2022-05-12T10:57:00Z</cp:lastPrinted>
  <dcterms:created xsi:type="dcterms:W3CDTF">2022-08-23T08:56:00Z</dcterms:created>
  <dcterms:modified xsi:type="dcterms:W3CDTF">2022-08-23T08:56:00Z</dcterms:modified>
</cp:coreProperties>
</file>