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7F1CDD" w:rsidRDefault="007F1CDD" w:rsidP="007F1CDD">
            <w:pPr>
              <w:autoSpaceDE w:val="0"/>
              <w:autoSpaceDN w:val="0"/>
              <w:adjustRightInd w:val="0"/>
              <w:spacing w:after="0" w:line="360" w:lineRule="auto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 w:rsidRPr="00AA1D5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PKP Szybka Kolej Miejska w Trójmieście Sp. z o.o.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B435E0" w:rsidRPr="00B435E0" w:rsidRDefault="00B435E0" w:rsidP="00B435E0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7A6135" w:rsidRPr="007A6135" w:rsidRDefault="007A6135" w:rsidP="007A6135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6135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  <w:r w:rsidRPr="007A613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Wykonanie naprawy poziomu P4 z poprawą funkcjonalności na pojazdach ezt serii EN57 nr 838 – ZADANIE nr 1,</w:t>
            </w:r>
          </w:p>
          <w:p w:rsidR="00E5206D" w:rsidRPr="007F1CDD" w:rsidRDefault="007A6135" w:rsidP="007A6135">
            <w:pPr>
              <w:pStyle w:val="Style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A6135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  <w:r w:rsidRPr="007A6135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Wykonanie naprawy poziomu P4 z poprawą funkcjonalności na pojazdach ezt serii EN57 nr 1826 – ZADANIE nr 2,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7F1CDD" w:rsidP="007A6135">
            <w:pPr>
              <w:rPr>
                <w:rFonts w:ascii="Arial" w:hAnsi="Arial" w:cs="Arial"/>
                <w:sz w:val="20"/>
                <w:szCs w:val="20"/>
              </w:rPr>
            </w:pPr>
            <w:r w:rsidRPr="00AA1D57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SKMMU.086</w:t>
            </w: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.</w:t>
            </w:r>
            <w:r w:rsidR="007A6135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45.19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dotyczy, czy wykonawca jest wpisany do urzędowego wykazu zatwierdzonych wykonawców lub posiada równoważne zaświadczenie (np. w ramach krajowego systemu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W stosownych przypadkach nazwa grupy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lastRenderedPageBreak/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 xml:space="preserve">Jeżeli odnośna dokumentacja jest dostępna w </w:t>
            </w: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jest w stanie niezwłocznie przedstawić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A95BD1">
        <w:rPr>
          <w:rFonts w:ascii="Arial" w:hAnsi="Arial" w:cs="Arial"/>
          <w:i/>
          <w:sz w:val="20"/>
          <w:szCs w:val="20"/>
        </w:rPr>
        <w:t>PKP Szybka Kolej Miejska w Trójmieście sp. z o.o.</w:t>
      </w:r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  <w:bookmarkStart w:id="12" w:name="_GoBack"/>
      <w:bookmarkEnd w:id="12"/>
    </w:p>
    <w:sectPr w:rsidR="00E5206D" w:rsidRPr="00682DD7" w:rsidSect="00933B0C">
      <w:footerReference w:type="default" r:id="rId8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031F" w:rsidRDefault="0086031F" w:rsidP="00E5206D">
      <w:pPr>
        <w:spacing w:before="0" w:after="0"/>
      </w:pPr>
      <w:r>
        <w:separator/>
      </w:r>
    </w:p>
  </w:endnote>
  <w:endnote w:type="continuationSeparator" w:id="0">
    <w:p w:rsidR="0086031F" w:rsidRDefault="0086031F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7A6135">
      <w:rPr>
        <w:rFonts w:ascii="Arial" w:hAnsi="Arial" w:cs="Arial"/>
        <w:noProof/>
        <w:sz w:val="20"/>
        <w:szCs w:val="20"/>
      </w:rPr>
      <w:t>16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031F" w:rsidRDefault="0086031F" w:rsidP="00E5206D">
      <w:pPr>
        <w:spacing w:before="0" w:after="0"/>
      </w:pPr>
      <w:r>
        <w:separator/>
      </w:r>
    </w:p>
  </w:footnote>
  <w:footnote w:type="continuationSeparator" w:id="0">
    <w:p w:rsidR="0086031F" w:rsidRDefault="0086031F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206D"/>
    <w:rsid w:val="00032275"/>
    <w:rsid w:val="000342FD"/>
    <w:rsid w:val="00047987"/>
    <w:rsid w:val="00085838"/>
    <w:rsid w:val="000A385F"/>
    <w:rsid w:val="000D7F77"/>
    <w:rsid w:val="00112466"/>
    <w:rsid w:val="00173B27"/>
    <w:rsid w:val="0019732B"/>
    <w:rsid w:val="002E5708"/>
    <w:rsid w:val="00330C13"/>
    <w:rsid w:val="00394F71"/>
    <w:rsid w:val="003B6373"/>
    <w:rsid w:val="003E28B2"/>
    <w:rsid w:val="003F48B0"/>
    <w:rsid w:val="00445619"/>
    <w:rsid w:val="00497CD0"/>
    <w:rsid w:val="005C17E9"/>
    <w:rsid w:val="006177D1"/>
    <w:rsid w:val="00682DD7"/>
    <w:rsid w:val="00730794"/>
    <w:rsid w:val="0073508A"/>
    <w:rsid w:val="00744D19"/>
    <w:rsid w:val="007955B3"/>
    <w:rsid w:val="007A6135"/>
    <w:rsid w:val="007C7179"/>
    <w:rsid w:val="007F1CDD"/>
    <w:rsid w:val="0086031F"/>
    <w:rsid w:val="008739C8"/>
    <w:rsid w:val="00893149"/>
    <w:rsid w:val="00933B0C"/>
    <w:rsid w:val="009B7CD4"/>
    <w:rsid w:val="00A21C39"/>
    <w:rsid w:val="00A95BD1"/>
    <w:rsid w:val="00B435E0"/>
    <w:rsid w:val="00B92FF2"/>
    <w:rsid w:val="00B9391B"/>
    <w:rsid w:val="00C52B99"/>
    <w:rsid w:val="00D1354E"/>
    <w:rsid w:val="00DD0214"/>
    <w:rsid w:val="00E41DF5"/>
    <w:rsid w:val="00E5206D"/>
    <w:rsid w:val="00E650C1"/>
    <w:rsid w:val="00EC3B3D"/>
    <w:rsid w:val="00F17001"/>
    <w:rsid w:val="00F6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48197CB-0C85-455A-9090-73614F66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yle5">
    <w:name w:val="Style5"/>
    <w:basedOn w:val="Normalny"/>
    <w:uiPriority w:val="99"/>
    <w:rsid w:val="007F1CDD"/>
    <w:pPr>
      <w:widowControl w:val="0"/>
      <w:autoSpaceDE w:val="0"/>
      <w:autoSpaceDN w:val="0"/>
      <w:adjustRightInd w:val="0"/>
      <w:spacing w:before="0" w:after="0"/>
      <w:jc w:val="left"/>
    </w:pPr>
    <w:rPr>
      <w:rFonts w:eastAsia="Times New Roman"/>
      <w:szCs w:val="24"/>
      <w:lang w:eastAsia="pl-PL"/>
    </w:rPr>
  </w:style>
  <w:style w:type="character" w:customStyle="1" w:styleId="FontStyle41">
    <w:name w:val="Font Style41"/>
    <w:basedOn w:val="Domylnaczcionkaakapitu"/>
    <w:uiPriority w:val="99"/>
    <w:rsid w:val="007F1CDD"/>
    <w:rPr>
      <w:rFonts w:ascii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6F204-4D9A-4F9B-BF41-03FE7BC4F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4495</Words>
  <Characters>26972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Katarzyna Komakowska-Helińska</cp:lastModifiedBy>
  <cp:revision>8</cp:revision>
  <cp:lastPrinted>2019-07-11T10:24:00Z</cp:lastPrinted>
  <dcterms:created xsi:type="dcterms:W3CDTF">2016-09-29T17:15:00Z</dcterms:created>
  <dcterms:modified xsi:type="dcterms:W3CDTF">2019-07-11T10:25:00Z</dcterms:modified>
</cp:coreProperties>
</file>