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A91" w:rsidRPr="00E96D7C"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xml:space="preserve">UMOWA Nr SKM - </w:t>
      </w:r>
      <w:r w:rsidR="00C44773">
        <w:rPr>
          <w:rFonts w:ascii="Arial" w:hAnsi="Arial" w:cs="Arial"/>
          <w:i w:val="0"/>
          <w:sz w:val="22"/>
          <w:szCs w:val="22"/>
        </w:rPr>
        <w:t>…….</w:t>
      </w:r>
      <w:r w:rsidRPr="00BA7FC7">
        <w:rPr>
          <w:rFonts w:ascii="Arial" w:hAnsi="Arial" w:cs="Arial"/>
          <w:i w:val="0"/>
          <w:sz w:val="22"/>
          <w:szCs w:val="22"/>
        </w:rPr>
        <w:t xml:space="preserve"> /</w:t>
      </w:r>
      <w:r w:rsidR="00E96D7C">
        <w:rPr>
          <w:rFonts w:ascii="Arial" w:hAnsi="Arial" w:cs="Arial"/>
          <w:i w:val="0"/>
          <w:sz w:val="22"/>
          <w:szCs w:val="22"/>
        </w:rPr>
        <w:t xml:space="preserve"> 17</w:t>
      </w:r>
    </w:p>
    <w:p w:rsidR="00B04A91" w:rsidRPr="00BA7FC7" w:rsidRDefault="00B04A91" w:rsidP="003E55C9"/>
    <w:p w:rsidR="00B04A91" w:rsidRPr="00BA7FC7" w:rsidRDefault="00B04A91" w:rsidP="003E55C9"/>
    <w:p w:rsidR="00B04A91" w:rsidRPr="00BA7FC7" w:rsidRDefault="00B04A91" w:rsidP="00E842FB">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zawarta w dniu </w:t>
      </w:r>
      <w:r w:rsidR="00C12821">
        <w:rPr>
          <w:rFonts w:ascii="Arial" w:hAnsi="Arial" w:cs="Arial"/>
          <w:sz w:val="22"/>
          <w:szCs w:val="22"/>
        </w:rPr>
        <w:t>…</w:t>
      </w:r>
      <w:r w:rsidR="006D7685">
        <w:rPr>
          <w:rFonts w:ascii="Arial" w:hAnsi="Arial" w:cs="Arial"/>
          <w:sz w:val="22"/>
          <w:szCs w:val="22"/>
        </w:rPr>
        <w:t>.</w:t>
      </w:r>
      <w:r w:rsidR="00C12821">
        <w:rPr>
          <w:rFonts w:ascii="Arial" w:hAnsi="Arial" w:cs="Arial"/>
          <w:sz w:val="22"/>
          <w:szCs w:val="22"/>
        </w:rPr>
        <w:t xml:space="preserve">... </w:t>
      </w:r>
      <w:r w:rsidR="00C44773">
        <w:rPr>
          <w:rFonts w:ascii="Arial" w:hAnsi="Arial" w:cs="Arial"/>
          <w:sz w:val="22"/>
          <w:szCs w:val="22"/>
        </w:rPr>
        <w:t>……………………….</w:t>
      </w:r>
      <w:r w:rsidR="00C12821">
        <w:rPr>
          <w:rFonts w:ascii="Arial" w:hAnsi="Arial" w:cs="Arial"/>
          <w:sz w:val="22"/>
          <w:szCs w:val="22"/>
        </w:rPr>
        <w:t xml:space="preserve"> </w:t>
      </w:r>
      <w:r w:rsidR="00E96D7C">
        <w:rPr>
          <w:rFonts w:ascii="Arial" w:hAnsi="Arial" w:cs="Arial"/>
          <w:sz w:val="22"/>
          <w:szCs w:val="22"/>
        </w:rPr>
        <w:t>2017</w:t>
      </w:r>
      <w:r w:rsidRPr="00BA7FC7">
        <w:rPr>
          <w:rFonts w:ascii="Arial" w:hAnsi="Arial" w:cs="Arial"/>
          <w:sz w:val="22"/>
          <w:szCs w:val="22"/>
        </w:rPr>
        <w:t> r. w Gdyni pomiędzy:</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 xml:space="preserve">PKP Szybka Kolej Miejska  w Trójmieście Sp. z o.o. w Gdyni, ul. Morska </w:t>
      </w:r>
      <w:smartTag w:uri="urn:schemas-microsoft-com:office:smarttags" w:element="metricconverter">
        <w:smartTagPr>
          <w:attr w:name="ProductID" w:val="350 a"/>
        </w:smartTagPr>
        <w:r w:rsidRPr="00BA7FC7">
          <w:rPr>
            <w:rFonts w:ascii="Arial" w:hAnsi="Arial" w:cs="Arial"/>
            <w:sz w:val="22"/>
            <w:szCs w:val="22"/>
          </w:rPr>
          <w:t>350 a</w:t>
        </w:r>
      </w:smartTag>
      <w:r w:rsidRPr="00BA7FC7">
        <w:rPr>
          <w:rFonts w:ascii="Arial" w:hAnsi="Arial" w:cs="Arial"/>
          <w:sz w:val="22"/>
          <w:szCs w:val="22"/>
        </w:rPr>
        <w:t xml:space="preserve">, NIP: 958-13-70-512, REGON 192488478, zarejestrowaną w  rejestrze przedsiębiorców prowadzonym przez Sąd Rejonowy Gdańsk-Północ w Gdańsku,  VIII Wydział Gospodarczy Krajowego Rejestru Sądowego  pod numerem 0000076705, Kapitał Zakładowy </w:t>
      </w:r>
      <w:r w:rsidR="002A7484">
        <w:rPr>
          <w:rFonts w:ascii="Arial" w:hAnsi="Arial" w:cs="Arial"/>
          <w:sz w:val="22"/>
          <w:szCs w:val="22"/>
        </w:rPr>
        <w:t>161 719 000,00</w:t>
      </w:r>
      <w:r w:rsidRPr="00BA7FC7">
        <w:rPr>
          <w:rFonts w:ascii="Arial" w:hAnsi="Arial" w:cs="Arial"/>
          <w:sz w:val="22"/>
          <w:szCs w:val="22"/>
        </w:rPr>
        <w:t xml:space="preserve"> zł</w:t>
      </w:r>
    </w:p>
    <w:p w:rsidR="00B04A91" w:rsidRPr="00BA7FC7" w:rsidRDefault="00B04A91" w:rsidP="00E842FB">
      <w:pPr>
        <w:jc w:val="both"/>
        <w:rPr>
          <w:rFonts w:ascii="Arial" w:hAnsi="Arial" w:cs="Arial"/>
        </w:rPr>
      </w:pPr>
      <w:r w:rsidRPr="00BA7FC7">
        <w:rPr>
          <w:rFonts w:ascii="Arial" w:hAnsi="Arial" w:cs="Arial"/>
        </w:rPr>
        <w:t>reprezentowaną przez:</w:t>
      </w:r>
    </w:p>
    <w:p w:rsidR="00B04A91" w:rsidRPr="00BA7FC7" w:rsidRDefault="00532044" w:rsidP="00E842FB">
      <w:pPr>
        <w:jc w:val="both"/>
        <w:rPr>
          <w:rFonts w:ascii="Arial" w:hAnsi="Arial" w:cs="Arial"/>
        </w:rPr>
      </w:pPr>
      <w:r>
        <w:rPr>
          <w:rFonts w:ascii="Arial" w:hAnsi="Arial" w:cs="Arial"/>
        </w:rPr>
        <w:t>……………………………………</w:t>
      </w:r>
      <w:r w:rsidR="00B04A91" w:rsidRPr="00BA7FC7">
        <w:rPr>
          <w:rFonts w:ascii="Arial" w:hAnsi="Arial" w:cs="Arial"/>
        </w:rPr>
        <w:t xml:space="preserve"> </w:t>
      </w:r>
      <w:r w:rsidR="00B54655">
        <w:rPr>
          <w:rFonts w:ascii="Arial" w:hAnsi="Arial" w:cs="Arial"/>
        </w:rPr>
        <w:t xml:space="preserve"> </w:t>
      </w:r>
      <w:r w:rsidR="00B04A91" w:rsidRPr="00BA7FC7">
        <w:rPr>
          <w:rFonts w:ascii="Arial" w:hAnsi="Arial" w:cs="Arial"/>
        </w:rPr>
        <w:t xml:space="preserve"> – </w:t>
      </w:r>
      <w:r w:rsidR="00B04A91" w:rsidRPr="00BA7FC7">
        <w:rPr>
          <w:rFonts w:ascii="Arial" w:hAnsi="Arial" w:cs="Arial"/>
        </w:rPr>
        <w:tab/>
      </w:r>
      <w:r>
        <w:rPr>
          <w:rFonts w:ascii="Arial" w:hAnsi="Arial" w:cs="Arial"/>
        </w:rPr>
        <w:t>…………………………………………</w:t>
      </w:r>
    </w:p>
    <w:p w:rsidR="00B04A91" w:rsidRPr="00BA7FC7" w:rsidRDefault="00532044" w:rsidP="00E842FB">
      <w:pPr>
        <w:jc w:val="both"/>
        <w:rPr>
          <w:rFonts w:ascii="Arial" w:hAnsi="Arial" w:cs="Arial"/>
        </w:rPr>
      </w:pPr>
      <w:r>
        <w:rPr>
          <w:rFonts w:ascii="Arial" w:hAnsi="Arial" w:cs="Arial"/>
        </w:rPr>
        <w:t>… ………………………………...   – ……………………………………….</w:t>
      </w:r>
      <w:r>
        <w:rPr>
          <w:rFonts w:ascii="Arial" w:hAnsi="Arial" w:cs="Arial"/>
        </w:rPr>
        <w:tab/>
      </w:r>
    </w:p>
    <w:p w:rsidR="00B04A91" w:rsidRPr="00BA7FC7" w:rsidRDefault="00B04A91" w:rsidP="00E842FB">
      <w:pPr>
        <w:jc w:val="both"/>
        <w:rPr>
          <w:rFonts w:ascii="Arial" w:hAnsi="Arial" w:cs="Arial"/>
          <w:caps/>
        </w:rPr>
      </w:pPr>
      <w:r w:rsidRPr="00BA7FC7">
        <w:rPr>
          <w:rFonts w:ascii="Arial" w:hAnsi="Arial" w:cs="Arial"/>
        </w:rPr>
        <w:t xml:space="preserve">zwaną dalej </w:t>
      </w:r>
      <w:r w:rsidRPr="00BA7FC7">
        <w:rPr>
          <w:rFonts w:ascii="Arial" w:hAnsi="Arial" w:cs="Arial"/>
          <w:caps/>
        </w:rPr>
        <w:t>„</w:t>
      </w:r>
      <w:r w:rsidRPr="00BA7FC7">
        <w:rPr>
          <w:rFonts w:ascii="Arial" w:hAnsi="Arial" w:cs="Arial"/>
          <w:b/>
          <w:bCs/>
          <w:caps/>
        </w:rPr>
        <w:t>zAMAWIAJącym</w:t>
      </w:r>
      <w:r w:rsidRPr="00BA7FC7">
        <w:rPr>
          <w:rFonts w:ascii="Arial" w:hAnsi="Arial" w:cs="Arial"/>
          <w:caps/>
        </w:rPr>
        <w:t>"</w:t>
      </w:r>
    </w:p>
    <w:p w:rsidR="00B04A91" w:rsidRPr="00BA7FC7" w:rsidRDefault="00B04A91" w:rsidP="003E55C9">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a </w:t>
      </w:r>
    </w:p>
    <w:p w:rsidR="002C527B" w:rsidRPr="00B54655" w:rsidRDefault="00C44773" w:rsidP="002C527B">
      <w:pPr>
        <w:widowControl/>
        <w:autoSpaceDE/>
        <w:autoSpaceDN/>
        <w:adjustRightInd/>
        <w:jc w:val="both"/>
        <w:rPr>
          <w:rFonts w:ascii="Arial" w:hAnsi="Arial" w:cs="Arial"/>
        </w:rPr>
      </w:pPr>
      <w:r>
        <w:rPr>
          <w:rFonts w:ascii="Arial" w:hAnsi="Arial" w:cs="Arial"/>
          <w:b/>
          <w:bCs/>
        </w:rPr>
        <w:t>……………………………………………………………………………………….</w:t>
      </w:r>
    </w:p>
    <w:p w:rsidR="00B04A91" w:rsidRPr="00BA7FC7" w:rsidRDefault="002C527B" w:rsidP="00E842FB">
      <w:pPr>
        <w:pStyle w:val="Tekstpodstawowy2"/>
        <w:spacing w:before="0"/>
        <w:rPr>
          <w:rFonts w:ascii="Arial" w:hAnsi="Arial" w:cs="Arial"/>
          <w:sz w:val="22"/>
          <w:szCs w:val="22"/>
        </w:rPr>
      </w:pPr>
      <w:r>
        <w:rPr>
          <w:rFonts w:ascii="Arial" w:hAnsi="Arial" w:cs="Arial"/>
          <w:sz w:val="22"/>
          <w:szCs w:val="22"/>
        </w:rPr>
        <w:t>zwanym</w:t>
      </w:r>
      <w:r w:rsidR="00B04A91" w:rsidRPr="00BA7FC7">
        <w:rPr>
          <w:rFonts w:ascii="Arial" w:hAnsi="Arial" w:cs="Arial"/>
          <w:sz w:val="22"/>
          <w:szCs w:val="22"/>
        </w:rPr>
        <w:t xml:space="preserve"> dalej „</w:t>
      </w:r>
      <w:r w:rsidR="00B04A91" w:rsidRPr="00BA7FC7">
        <w:rPr>
          <w:rFonts w:ascii="Arial" w:hAnsi="Arial" w:cs="Arial"/>
          <w:b/>
          <w:caps/>
          <w:sz w:val="22"/>
          <w:szCs w:val="22"/>
        </w:rPr>
        <w:t>Wykonawcą</w:t>
      </w:r>
      <w:r w:rsidR="00B04A91" w:rsidRPr="00BA7FC7">
        <w:rPr>
          <w:rFonts w:ascii="Arial" w:hAnsi="Arial" w:cs="Arial"/>
          <w:sz w:val="22"/>
          <w:szCs w:val="22"/>
        </w:rPr>
        <w:t xml:space="preserve">", </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o treści następującej:</w:t>
      </w:r>
    </w:p>
    <w:p w:rsidR="00B04A91" w:rsidRPr="00BA7FC7" w:rsidRDefault="00B04A91" w:rsidP="00E842FB">
      <w:pPr>
        <w:pStyle w:val="Tekstpodstawowy2"/>
        <w:spacing w:before="0"/>
        <w:rPr>
          <w:rFonts w:ascii="Arial" w:hAnsi="Arial" w:cs="Arial"/>
          <w:sz w:val="22"/>
          <w:szCs w:val="22"/>
        </w:rPr>
      </w:pPr>
    </w:p>
    <w:p w:rsidR="00B04A91" w:rsidRPr="00BA7FC7" w:rsidRDefault="005F4800" w:rsidP="00E842FB">
      <w:pPr>
        <w:pStyle w:val="Nagwek2"/>
        <w:keepNext/>
        <w:keepLines/>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1</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Postanowienia ogólne</w:t>
      </w:r>
    </w:p>
    <w:p w:rsidR="00B04A91" w:rsidRPr="00BA7FC7" w:rsidRDefault="00B04A91" w:rsidP="00FA1B42">
      <w:pPr>
        <w:pStyle w:val="Tekstpodstawowy3"/>
        <w:numPr>
          <w:ilvl w:val="0"/>
          <w:numId w:val="2"/>
        </w:numPr>
        <w:tabs>
          <w:tab w:val="left" w:pos="426"/>
        </w:tabs>
        <w:spacing w:before="0"/>
        <w:ind w:left="426" w:hanging="426"/>
        <w:rPr>
          <w:rFonts w:ascii="Arial" w:hAnsi="Arial" w:cs="Arial"/>
          <w:sz w:val="22"/>
          <w:szCs w:val="22"/>
        </w:rPr>
      </w:pPr>
      <w:r w:rsidRPr="00BA7FC7">
        <w:rPr>
          <w:rFonts w:ascii="Arial" w:hAnsi="Arial" w:cs="Arial"/>
          <w:sz w:val="22"/>
          <w:szCs w:val="22"/>
        </w:rPr>
        <w:t>Niniejsza Umowa zostaje zawarta w rezultacie przeprowadzonego przez „PKP Szybka Kolej Miejska w Trójmieście spółka z o. o." - w trybie przetargu n</w:t>
      </w:r>
      <w:r w:rsidR="00532044">
        <w:rPr>
          <w:rFonts w:ascii="Arial" w:hAnsi="Arial" w:cs="Arial"/>
          <w:sz w:val="22"/>
          <w:szCs w:val="22"/>
        </w:rPr>
        <w:t>ieograniczonego znak: SKMMS.214.</w:t>
      </w:r>
      <w:r w:rsidR="00297390">
        <w:rPr>
          <w:rFonts w:ascii="Arial" w:hAnsi="Arial" w:cs="Arial"/>
          <w:sz w:val="22"/>
          <w:szCs w:val="22"/>
        </w:rPr>
        <w:t>29</w:t>
      </w:r>
      <w:r w:rsidR="00532044">
        <w:rPr>
          <w:rFonts w:ascii="Arial" w:hAnsi="Arial" w:cs="Arial"/>
          <w:sz w:val="22"/>
          <w:szCs w:val="22"/>
        </w:rPr>
        <w:t>.17</w:t>
      </w:r>
      <w:r w:rsidR="00C12821">
        <w:rPr>
          <w:rFonts w:ascii="Arial" w:hAnsi="Arial" w:cs="Arial"/>
          <w:sz w:val="22"/>
          <w:szCs w:val="22"/>
        </w:rPr>
        <w:t xml:space="preserve"> - </w:t>
      </w:r>
      <w:r w:rsidRPr="00BA7FC7">
        <w:rPr>
          <w:rFonts w:ascii="Arial" w:hAnsi="Arial" w:cs="Arial"/>
          <w:sz w:val="22"/>
          <w:szCs w:val="22"/>
        </w:rPr>
        <w:t xml:space="preserve">postępowania o udzielenie zamówienia publicznego na wykonanie  naprawy </w:t>
      </w:r>
      <w:r w:rsidR="00532044">
        <w:rPr>
          <w:rFonts w:ascii="Arial" w:hAnsi="Arial" w:cs="Arial"/>
          <w:sz w:val="22"/>
          <w:szCs w:val="22"/>
        </w:rPr>
        <w:t>czwartego</w:t>
      </w:r>
      <w:r w:rsidRPr="00BA7FC7">
        <w:rPr>
          <w:rFonts w:ascii="Arial" w:hAnsi="Arial" w:cs="Arial"/>
          <w:sz w:val="22"/>
          <w:szCs w:val="22"/>
        </w:rPr>
        <w:t xml:space="preserve"> poziomu utrzymania – P</w:t>
      </w:r>
      <w:r w:rsidR="00532044">
        <w:rPr>
          <w:rFonts w:ascii="Arial" w:hAnsi="Arial" w:cs="Arial"/>
          <w:sz w:val="22"/>
          <w:szCs w:val="22"/>
        </w:rPr>
        <w:t>4 wraz z poprawą funkcjonalności</w:t>
      </w:r>
      <w:r w:rsidRPr="00BA7FC7">
        <w:rPr>
          <w:rFonts w:ascii="Arial" w:hAnsi="Arial" w:cs="Arial"/>
          <w:sz w:val="22"/>
          <w:szCs w:val="22"/>
        </w:rPr>
        <w:t xml:space="preserve"> </w:t>
      </w:r>
      <w:r w:rsidR="00532044">
        <w:rPr>
          <w:rFonts w:ascii="Arial" w:hAnsi="Arial" w:cs="Arial"/>
          <w:sz w:val="22"/>
          <w:szCs w:val="22"/>
        </w:rPr>
        <w:t>trzech elektrycznych</w:t>
      </w:r>
      <w:r w:rsidR="00C736FA" w:rsidRPr="00BA7FC7">
        <w:rPr>
          <w:rFonts w:ascii="Arial" w:hAnsi="Arial" w:cs="Arial"/>
          <w:sz w:val="22"/>
          <w:szCs w:val="22"/>
        </w:rPr>
        <w:t xml:space="preserve"> zespołów trakcyjnych</w:t>
      </w:r>
      <w:r w:rsidR="00532044">
        <w:rPr>
          <w:rFonts w:ascii="Arial" w:hAnsi="Arial" w:cs="Arial"/>
          <w:sz w:val="22"/>
          <w:szCs w:val="22"/>
        </w:rPr>
        <w:t xml:space="preserve"> (e</w:t>
      </w:r>
      <w:r w:rsidR="00C44773" w:rsidRPr="00BA7FC7">
        <w:rPr>
          <w:rFonts w:ascii="Arial" w:hAnsi="Arial" w:cs="Arial"/>
          <w:sz w:val="22"/>
          <w:szCs w:val="22"/>
        </w:rPr>
        <w:t xml:space="preserve">zt) </w:t>
      </w:r>
      <w:r w:rsidR="00532044">
        <w:rPr>
          <w:rFonts w:ascii="Arial" w:hAnsi="Arial" w:cs="Arial"/>
          <w:sz w:val="22"/>
          <w:szCs w:val="22"/>
        </w:rPr>
        <w:t>serii</w:t>
      </w:r>
      <w:r w:rsidR="00B95320">
        <w:rPr>
          <w:rFonts w:ascii="Arial" w:hAnsi="Arial" w:cs="Arial"/>
          <w:sz w:val="22"/>
          <w:szCs w:val="22"/>
        </w:rPr>
        <w:t xml:space="preserve"> EN57 o numerach 1120, </w:t>
      </w:r>
      <w:r w:rsidR="00297390">
        <w:rPr>
          <w:rFonts w:ascii="Arial" w:hAnsi="Arial" w:cs="Arial"/>
          <w:sz w:val="22"/>
          <w:szCs w:val="22"/>
        </w:rPr>
        <w:t>1107</w:t>
      </w:r>
      <w:r w:rsidR="00B95320">
        <w:rPr>
          <w:rFonts w:ascii="Arial" w:hAnsi="Arial" w:cs="Arial"/>
          <w:sz w:val="22"/>
          <w:szCs w:val="22"/>
        </w:rPr>
        <w:t xml:space="preserve"> oraz EN71 o numerze 038</w:t>
      </w:r>
      <w:r w:rsidR="00C44773">
        <w:rPr>
          <w:rFonts w:ascii="Arial" w:hAnsi="Arial" w:cs="Arial"/>
          <w:sz w:val="22"/>
          <w:szCs w:val="22"/>
        </w:rPr>
        <w:t xml:space="preserve"> </w:t>
      </w:r>
      <w:r w:rsidRPr="00BA7FC7">
        <w:rPr>
          <w:rFonts w:ascii="Arial" w:hAnsi="Arial" w:cs="Arial"/>
          <w:sz w:val="22"/>
          <w:szCs w:val="22"/>
        </w:rPr>
        <w:t>wg „</w:t>
      </w:r>
      <w:r w:rsidRPr="00BA7FC7">
        <w:rPr>
          <w:rFonts w:ascii="Arial" w:hAnsi="Arial" w:cs="Arial"/>
          <w:b/>
          <w:sz w:val="22"/>
          <w:szCs w:val="22"/>
        </w:rPr>
        <w:t>Dokumentacji Systemu Utrzymania” Taboru Zamawiającego (DSU)</w:t>
      </w:r>
      <w:r w:rsidRPr="00BA7FC7">
        <w:rPr>
          <w:rFonts w:ascii="Arial" w:hAnsi="Arial" w:cs="Arial"/>
          <w:sz w:val="22"/>
          <w:szCs w:val="22"/>
        </w:rPr>
        <w:t xml:space="preserve"> </w:t>
      </w:r>
      <w:r w:rsidRPr="00BA7FC7">
        <w:rPr>
          <w:rFonts w:ascii="Arial" w:hAnsi="Arial" w:cs="Arial"/>
          <w:b/>
          <w:sz w:val="22"/>
          <w:szCs w:val="22"/>
        </w:rPr>
        <w:t>z zastrzeżeniem, że szczegółowy opis przedmiotu umowy stanowi załącznik nr 1 do niniejszej umowy</w:t>
      </w:r>
      <w:r w:rsidRPr="00BA7FC7">
        <w:rPr>
          <w:rFonts w:ascii="Arial" w:hAnsi="Arial" w:cs="Arial"/>
          <w:sz w:val="22"/>
          <w:szCs w:val="22"/>
        </w:rPr>
        <w:t>. Prawa i obowiązki wynikające z niniejszej Umowy należy interpretować w kontekście całości postępowania będącego podstawą zawarcia niniejszej Umowy.</w:t>
      </w:r>
    </w:p>
    <w:p w:rsidR="00B04A91" w:rsidRPr="00297390" w:rsidRDefault="00B04A91" w:rsidP="004B5551">
      <w:pPr>
        <w:pStyle w:val="Tekstpodstawowy3"/>
        <w:numPr>
          <w:ilvl w:val="0"/>
          <w:numId w:val="2"/>
        </w:numPr>
        <w:tabs>
          <w:tab w:val="left" w:pos="426"/>
        </w:tabs>
        <w:spacing w:before="0"/>
        <w:ind w:left="426" w:hanging="426"/>
        <w:rPr>
          <w:rFonts w:ascii="Arial" w:hAnsi="Arial" w:cs="Arial"/>
          <w:sz w:val="22"/>
          <w:szCs w:val="22"/>
        </w:rPr>
      </w:pPr>
      <w:r w:rsidRPr="00297390">
        <w:rPr>
          <w:rFonts w:ascii="Arial" w:hAnsi="Arial" w:cs="Arial"/>
          <w:sz w:val="22"/>
          <w:szCs w:val="22"/>
        </w:rPr>
        <w:t>Szczegółowy opis czynności i wymaganych parametrów technicznych, zgodnie z którymi ma być realizowany przedmiot umowy,  znajduje się w DSU, stanowiącej załącznik</w:t>
      </w:r>
      <w:r w:rsidR="006162D2" w:rsidRPr="00297390">
        <w:rPr>
          <w:rFonts w:ascii="Arial" w:hAnsi="Arial" w:cs="Arial"/>
          <w:sz w:val="22"/>
          <w:szCs w:val="22"/>
        </w:rPr>
        <w:t xml:space="preserve">                        w formie płyty CD </w:t>
      </w:r>
      <w:r w:rsidRPr="00297390">
        <w:rPr>
          <w:rFonts w:ascii="Arial" w:hAnsi="Arial" w:cs="Arial"/>
          <w:sz w:val="22"/>
          <w:szCs w:val="22"/>
        </w:rPr>
        <w:t xml:space="preserve">do niniejszej umowy. W opisie przedmiotu zamówienia (załącznik nr 1) znajduje </w:t>
      </w:r>
      <w:r w:rsidR="00C44773" w:rsidRPr="00297390">
        <w:rPr>
          <w:rFonts w:ascii="Arial" w:hAnsi="Arial" w:cs="Arial"/>
          <w:sz w:val="22"/>
          <w:szCs w:val="22"/>
        </w:rPr>
        <w:t xml:space="preserve">się dodatkowy </w:t>
      </w:r>
      <w:r w:rsidRPr="00297390">
        <w:rPr>
          <w:rFonts w:ascii="Arial" w:hAnsi="Arial" w:cs="Arial"/>
          <w:sz w:val="22"/>
          <w:szCs w:val="22"/>
        </w:rPr>
        <w:t xml:space="preserve">wykaz prac </w:t>
      </w:r>
      <w:r w:rsidR="004B5551" w:rsidRPr="00297390">
        <w:rPr>
          <w:rFonts w:ascii="Arial" w:hAnsi="Arial" w:cs="Arial"/>
          <w:sz w:val="22"/>
          <w:szCs w:val="22"/>
        </w:rPr>
        <w:t>do wykonania przez Wykonawcę. Zamawiający dostarczy na każdy ezt wszystkie części i podzespoły wymienione w OPZ w ciągu 5 dni roboczych od dnia dostarczenia danego pojazdu. Niedostarczenie przez Zamawiającego podzespołów w tym terminie spowoduje wydłużenie terminu naprawy o czas opóźnienia Zamawiającego w dostarczeniu podzespołów.</w:t>
      </w:r>
    </w:p>
    <w:p w:rsidR="00B04A91" w:rsidRPr="00BA7FC7" w:rsidRDefault="00B04A91" w:rsidP="00FA1B42">
      <w:pPr>
        <w:pStyle w:val="Tekstpodstawowy3"/>
        <w:numPr>
          <w:ilvl w:val="0"/>
          <w:numId w:val="2"/>
        </w:numPr>
        <w:tabs>
          <w:tab w:val="left" w:pos="360"/>
        </w:tabs>
        <w:spacing w:before="0"/>
        <w:ind w:left="426" w:hanging="426"/>
        <w:rPr>
          <w:rFonts w:ascii="Arial" w:hAnsi="Arial" w:cs="Arial"/>
          <w:sz w:val="22"/>
          <w:szCs w:val="22"/>
        </w:rPr>
      </w:pPr>
      <w:r w:rsidRPr="00BA7FC7">
        <w:rPr>
          <w:rFonts w:ascii="Arial" w:hAnsi="Arial" w:cs="Arial"/>
          <w:sz w:val="22"/>
          <w:szCs w:val="22"/>
        </w:rPr>
        <w:t xml:space="preserve">Wykonawca nie może bez pisemnej </w:t>
      </w:r>
      <w:r w:rsidR="00CB7545">
        <w:rPr>
          <w:rFonts w:ascii="Arial" w:hAnsi="Arial" w:cs="Arial"/>
          <w:sz w:val="22"/>
          <w:szCs w:val="22"/>
        </w:rPr>
        <w:t xml:space="preserve">pod rygorem nieważności </w:t>
      </w:r>
      <w:r w:rsidRPr="00BA7FC7">
        <w:rPr>
          <w:rFonts w:ascii="Arial" w:hAnsi="Arial" w:cs="Arial"/>
          <w:sz w:val="22"/>
          <w:szCs w:val="22"/>
        </w:rPr>
        <w:t>zgody Zamawiającego przenieść wierzytelności wynikającej z niniejszej Umowy na osobę trzecią.</w:t>
      </w:r>
    </w:p>
    <w:p w:rsidR="00B04A91" w:rsidRPr="00BA7FC7" w:rsidRDefault="00B04A91" w:rsidP="00FA1B42">
      <w:pPr>
        <w:pStyle w:val="Tekstpodstawowy3"/>
        <w:numPr>
          <w:ilvl w:val="0"/>
          <w:numId w:val="2"/>
        </w:numPr>
        <w:tabs>
          <w:tab w:val="left" w:pos="360"/>
        </w:tabs>
        <w:spacing w:before="0"/>
        <w:ind w:left="1442" w:hanging="1442"/>
        <w:rPr>
          <w:rFonts w:ascii="Arial" w:hAnsi="Arial" w:cs="Arial"/>
          <w:i/>
          <w:sz w:val="22"/>
          <w:szCs w:val="22"/>
        </w:rPr>
      </w:pPr>
      <w:r w:rsidRPr="00BA7FC7">
        <w:rPr>
          <w:rFonts w:ascii="Arial" w:hAnsi="Arial" w:cs="Arial"/>
          <w:i/>
          <w:sz w:val="22"/>
          <w:szCs w:val="22"/>
        </w:rPr>
        <w:t>Definicje pojęć użytych w dalszej części Umowy.</w:t>
      </w:r>
    </w:p>
    <w:p w:rsidR="00B04A91" w:rsidRPr="00BA7FC7" w:rsidRDefault="00532044" w:rsidP="00FA1B42">
      <w:pPr>
        <w:pStyle w:val="Tekstpodstawowy"/>
        <w:numPr>
          <w:ilvl w:val="0"/>
          <w:numId w:val="3"/>
        </w:numPr>
        <w:tabs>
          <w:tab w:val="clear" w:pos="360"/>
          <w:tab w:val="num" w:pos="851"/>
          <w:tab w:val="left" w:pos="900"/>
        </w:tabs>
        <w:ind w:left="851" w:hanging="425"/>
        <w:jc w:val="both"/>
        <w:rPr>
          <w:rFonts w:ascii="Arial" w:hAnsi="Arial" w:cs="Arial"/>
          <w:sz w:val="22"/>
          <w:szCs w:val="22"/>
        </w:rPr>
      </w:pPr>
      <w:r>
        <w:rPr>
          <w:rFonts w:ascii="Arial" w:hAnsi="Arial" w:cs="Arial"/>
          <w:b/>
          <w:bCs/>
          <w:sz w:val="22"/>
          <w:szCs w:val="22"/>
        </w:rPr>
        <w:t>elektryczny</w:t>
      </w:r>
      <w:r w:rsidR="00B04A91" w:rsidRPr="00BA7FC7">
        <w:rPr>
          <w:rFonts w:ascii="Arial" w:hAnsi="Arial" w:cs="Arial"/>
          <w:b/>
          <w:bCs/>
          <w:sz w:val="22"/>
          <w:szCs w:val="22"/>
        </w:rPr>
        <w:t xml:space="preserve"> zespół trakcyjn</w:t>
      </w:r>
      <w:r>
        <w:rPr>
          <w:rFonts w:ascii="Arial" w:hAnsi="Arial" w:cs="Arial"/>
          <w:b/>
          <w:bCs/>
          <w:sz w:val="22"/>
          <w:szCs w:val="22"/>
        </w:rPr>
        <w:t>y</w:t>
      </w:r>
      <w:r w:rsidR="00B04A91" w:rsidRPr="00BA7FC7">
        <w:rPr>
          <w:rFonts w:ascii="Arial" w:hAnsi="Arial" w:cs="Arial"/>
          <w:sz w:val="22"/>
          <w:szCs w:val="22"/>
        </w:rPr>
        <w:t xml:space="preserve"> (nazywany w skrócie „</w:t>
      </w:r>
      <w:r>
        <w:rPr>
          <w:rFonts w:ascii="Arial" w:hAnsi="Arial" w:cs="Arial"/>
          <w:sz w:val="22"/>
          <w:szCs w:val="22"/>
        </w:rPr>
        <w:t>e</w:t>
      </w:r>
      <w:r w:rsidR="00C44773">
        <w:rPr>
          <w:rFonts w:ascii="Arial" w:hAnsi="Arial" w:cs="Arial"/>
          <w:sz w:val="22"/>
          <w:szCs w:val="22"/>
        </w:rPr>
        <w:t>zt</w:t>
      </w:r>
      <w:r w:rsidR="00B04A91" w:rsidRPr="00BA7FC7">
        <w:rPr>
          <w:rFonts w:ascii="Arial" w:hAnsi="Arial" w:cs="Arial"/>
          <w:sz w:val="22"/>
          <w:szCs w:val="22"/>
        </w:rPr>
        <w:t xml:space="preserve">") – należy przez to rozumieć </w:t>
      </w:r>
      <w:r>
        <w:rPr>
          <w:rFonts w:ascii="Arial" w:hAnsi="Arial" w:cs="Arial"/>
          <w:sz w:val="22"/>
          <w:szCs w:val="22"/>
        </w:rPr>
        <w:t>elektryczny</w:t>
      </w:r>
      <w:r w:rsidR="00B04A91" w:rsidRPr="00BA7FC7">
        <w:rPr>
          <w:rFonts w:ascii="Arial" w:hAnsi="Arial" w:cs="Arial"/>
          <w:sz w:val="22"/>
          <w:szCs w:val="22"/>
        </w:rPr>
        <w:t xml:space="preserve"> zespół trakcyjny wymieniony w załączniku nr 1 do niniejszej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 xml:space="preserve">Komisarz Odbiorczy </w:t>
      </w:r>
      <w:r w:rsidRPr="00BA7FC7">
        <w:rPr>
          <w:rFonts w:ascii="Arial" w:hAnsi="Arial" w:cs="Arial"/>
        </w:rPr>
        <w:t>– należy przez to rozumieć przedstawiciela lub przedstawicieli Zamawiającego, uprawnionych przez Zamawiającego do dokonywania odbiorów technicznych u Wykonawcy (w miejscu wykonywania przedmiotu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Dni robocze</w:t>
      </w:r>
      <w:r w:rsidRPr="00BA7FC7">
        <w:rPr>
          <w:rFonts w:ascii="Arial" w:hAnsi="Arial" w:cs="Arial"/>
        </w:rPr>
        <w:t xml:space="preserve"> – należy przez to rozumieć dni kalendarzowe bez sobót, niedziel i świąt;</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Braki w Wyposażeniu</w:t>
      </w:r>
      <w:r w:rsidRPr="00BA7FC7">
        <w:rPr>
          <w:rFonts w:ascii="Arial" w:hAnsi="Arial" w:cs="Arial"/>
          <w:sz w:val="22"/>
          <w:szCs w:val="22"/>
        </w:rPr>
        <w:t xml:space="preserve"> – należy przez to rozumieć brakujące wg Dokumentacji Konstrukcyjnej dla  przedmiotu umowy zespoły, podzespoły i części;</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Normalia</w:t>
      </w:r>
      <w:r w:rsidRPr="00BA7FC7">
        <w:rPr>
          <w:rFonts w:ascii="Arial" w:hAnsi="Arial" w:cs="Arial"/>
          <w:sz w:val="22"/>
          <w:szCs w:val="22"/>
        </w:rPr>
        <w:t xml:space="preserve"> – należy przez to rozumieć takie elementy połączeń rozł</w:t>
      </w:r>
      <w:r w:rsidR="00E96D7C">
        <w:rPr>
          <w:rFonts w:ascii="Arial" w:hAnsi="Arial" w:cs="Arial"/>
          <w:sz w:val="22"/>
          <w:szCs w:val="22"/>
        </w:rPr>
        <w:t>ącznych zespołów i podzespołów elektrycznego</w:t>
      </w:r>
      <w:r w:rsidRPr="00BA7FC7">
        <w:rPr>
          <w:rFonts w:ascii="Arial" w:hAnsi="Arial" w:cs="Arial"/>
          <w:sz w:val="22"/>
          <w:szCs w:val="22"/>
        </w:rPr>
        <w:t xml:space="preserve"> zespołu trakcyjnego, które w czasie wykonywania przedmiotu umowy podlegają demontażowi i nie kwalifikują się do ponownego wykorzystania tj.: podkładki, śruby, wkręty, blachowkręty, nakrętki, zawleczki, sworznie, pierścienie uszczelniające (tzw. </w:t>
      </w:r>
      <w:r w:rsidRPr="00BA7FC7">
        <w:rPr>
          <w:rFonts w:ascii="Arial" w:hAnsi="Arial" w:cs="Arial"/>
          <w:i/>
          <w:iCs/>
          <w:sz w:val="22"/>
          <w:szCs w:val="22"/>
        </w:rPr>
        <w:t>simmeringi</w:t>
      </w:r>
      <w:r w:rsidRPr="00BA7FC7">
        <w:rPr>
          <w:rFonts w:ascii="Arial" w:hAnsi="Arial" w:cs="Arial"/>
          <w:sz w:val="22"/>
          <w:szCs w:val="22"/>
        </w:rPr>
        <w:t xml:space="preserve">), pierścienie uszczelniające o przekroju kołowym (tzw. </w:t>
      </w:r>
      <w:r w:rsidRPr="00BA7FC7">
        <w:rPr>
          <w:rFonts w:ascii="Arial" w:hAnsi="Arial" w:cs="Arial"/>
          <w:i/>
          <w:iCs/>
          <w:sz w:val="22"/>
          <w:szCs w:val="22"/>
        </w:rPr>
        <w:t>oringi</w:t>
      </w:r>
      <w:r w:rsidRPr="00BA7FC7">
        <w:rPr>
          <w:rFonts w:ascii="Arial" w:hAnsi="Arial" w:cs="Arial"/>
          <w:sz w:val="22"/>
          <w:szCs w:val="22"/>
        </w:rPr>
        <w:t xml:space="preserve">), pozostałe uszczelnienia, </w:t>
      </w:r>
      <w:r w:rsidRPr="00BA7FC7">
        <w:rPr>
          <w:rFonts w:ascii="Arial" w:hAnsi="Arial" w:cs="Arial"/>
          <w:sz w:val="22"/>
          <w:szCs w:val="22"/>
        </w:rPr>
        <w:lastRenderedPageBreak/>
        <w:t xml:space="preserve">pierścienie osadcze sprężyste (tzw. </w:t>
      </w:r>
      <w:r w:rsidRPr="00BA7FC7">
        <w:rPr>
          <w:rFonts w:ascii="Arial" w:hAnsi="Arial" w:cs="Arial"/>
          <w:i/>
          <w:iCs/>
          <w:sz w:val="22"/>
          <w:szCs w:val="22"/>
        </w:rPr>
        <w:t>segery</w:t>
      </w:r>
      <w:r w:rsidRPr="00BA7FC7">
        <w:rPr>
          <w:rFonts w:ascii="Arial" w:hAnsi="Arial" w:cs="Arial"/>
          <w:sz w:val="22"/>
          <w:szCs w:val="22"/>
        </w:rPr>
        <w:t xml:space="preserve">) – dotyczy normaliów demontowanych podczas realizacji przedmiotu umowy; </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Zamawiający</w:t>
      </w:r>
      <w:r w:rsidRPr="00BA7FC7">
        <w:rPr>
          <w:rFonts w:ascii="Arial" w:hAnsi="Arial" w:cs="Arial"/>
          <w:sz w:val="22"/>
          <w:szCs w:val="22"/>
        </w:rPr>
        <w:t xml:space="preserve"> – PKP Szybka Kolej Miejska w Trójmieście spółka</w:t>
      </w:r>
      <w:r w:rsidR="00B95320">
        <w:rPr>
          <w:rFonts w:ascii="Arial" w:hAnsi="Arial" w:cs="Arial"/>
          <w:sz w:val="22"/>
          <w:szCs w:val="22"/>
        </w:rPr>
        <w:t xml:space="preserve"> </w:t>
      </w:r>
      <w:r w:rsidRPr="00BA7FC7">
        <w:rPr>
          <w:rFonts w:ascii="Arial" w:hAnsi="Arial" w:cs="Arial"/>
          <w:sz w:val="22"/>
          <w:szCs w:val="22"/>
        </w:rPr>
        <w:t>z</w:t>
      </w:r>
      <w:r w:rsidR="00B95320">
        <w:rPr>
          <w:rFonts w:ascii="Arial" w:hAnsi="Arial" w:cs="Arial"/>
          <w:sz w:val="22"/>
          <w:szCs w:val="22"/>
        </w:rPr>
        <w:t xml:space="preserve"> </w:t>
      </w:r>
      <w:r w:rsidRPr="00BA7FC7">
        <w:rPr>
          <w:rFonts w:ascii="Arial" w:hAnsi="Arial" w:cs="Arial"/>
          <w:sz w:val="22"/>
          <w:szCs w:val="22"/>
        </w:rPr>
        <w:t>o.o.;</w:t>
      </w:r>
    </w:p>
    <w:p w:rsidR="00B04A91" w:rsidRPr="009C3EB6"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Wykonawca</w:t>
      </w:r>
      <w:r w:rsidRPr="00BA7FC7">
        <w:rPr>
          <w:rFonts w:ascii="Arial" w:hAnsi="Arial" w:cs="Arial"/>
          <w:sz w:val="22"/>
          <w:szCs w:val="22"/>
        </w:rPr>
        <w:t xml:space="preserve"> – </w:t>
      </w:r>
      <w:r w:rsidR="00C44773">
        <w:rPr>
          <w:rFonts w:ascii="Arial" w:hAnsi="Arial" w:cs="Arial"/>
          <w:bCs/>
          <w:sz w:val="22"/>
          <w:szCs w:val="22"/>
        </w:rPr>
        <w:t>………………………………………………………………...</w:t>
      </w:r>
      <w:r w:rsidR="009C3EB6">
        <w:rPr>
          <w:rFonts w:ascii="Arial" w:hAnsi="Arial" w:cs="Arial"/>
          <w:bCs/>
          <w:sz w:val="22"/>
          <w:szCs w:val="22"/>
        </w:rPr>
        <w:t>;</w:t>
      </w:r>
    </w:p>
    <w:p w:rsidR="00B04A91"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 xml:space="preserve">DSU – </w:t>
      </w:r>
      <w:r w:rsidRPr="00BA7FC7">
        <w:rPr>
          <w:rFonts w:ascii="Arial" w:hAnsi="Arial" w:cs="Arial"/>
          <w:b/>
          <w:sz w:val="22"/>
          <w:szCs w:val="22"/>
        </w:rPr>
        <w:t xml:space="preserve">Dokumentacja Systemu Utrzymania </w:t>
      </w:r>
      <w:r w:rsidR="00E96D7C">
        <w:rPr>
          <w:rFonts w:ascii="Arial" w:hAnsi="Arial" w:cs="Arial"/>
          <w:sz w:val="22"/>
          <w:szCs w:val="22"/>
        </w:rPr>
        <w:t>Elektrycznych</w:t>
      </w:r>
      <w:r w:rsidRPr="00BA7FC7">
        <w:rPr>
          <w:rFonts w:ascii="Arial" w:hAnsi="Arial" w:cs="Arial"/>
          <w:sz w:val="22"/>
          <w:szCs w:val="22"/>
        </w:rPr>
        <w:t xml:space="preserve"> Zespołów Trakcyjny</w:t>
      </w:r>
      <w:r w:rsidR="00C44773">
        <w:rPr>
          <w:rFonts w:ascii="Arial" w:hAnsi="Arial" w:cs="Arial"/>
          <w:sz w:val="22"/>
          <w:szCs w:val="22"/>
        </w:rPr>
        <w:t>ch</w:t>
      </w:r>
      <w:r w:rsidRPr="00BA7FC7">
        <w:rPr>
          <w:rFonts w:ascii="Arial" w:hAnsi="Arial" w:cs="Arial"/>
          <w:sz w:val="22"/>
          <w:szCs w:val="22"/>
        </w:rPr>
        <w:t>;</w:t>
      </w:r>
    </w:p>
    <w:p w:rsidR="00380895" w:rsidRDefault="00380895" w:rsidP="00FA1B42">
      <w:pPr>
        <w:pStyle w:val="Tekstpodstawowy"/>
        <w:numPr>
          <w:ilvl w:val="0"/>
          <w:numId w:val="3"/>
        </w:numPr>
        <w:tabs>
          <w:tab w:val="left" w:pos="900"/>
        </w:tabs>
        <w:ind w:left="900" w:hanging="540"/>
        <w:jc w:val="both"/>
        <w:rPr>
          <w:rFonts w:ascii="Arial" w:hAnsi="Arial" w:cs="Arial"/>
          <w:sz w:val="22"/>
          <w:szCs w:val="22"/>
        </w:rPr>
      </w:pPr>
      <w:r w:rsidRPr="00380895">
        <w:rPr>
          <w:rFonts w:ascii="Arial" w:hAnsi="Arial" w:cs="Arial"/>
          <w:b/>
          <w:sz w:val="22"/>
          <w:szCs w:val="22"/>
        </w:rPr>
        <w:t>Umowa</w:t>
      </w:r>
      <w:r w:rsidR="0077620A">
        <w:rPr>
          <w:rFonts w:ascii="Arial" w:hAnsi="Arial" w:cs="Arial"/>
          <w:sz w:val="22"/>
          <w:szCs w:val="22"/>
        </w:rPr>
        <w:t xml:space="preserve"> – niniejsza umowa;</w:t>
      </w:r>
    </w:p>
    <w:p w:rsidR="0077620A" w:rsidRPr="00BA7FC7" w:rsidRDefault="0077620A" w:rsidP="00FA1B42">
      <w:pPr>
        <w:pStyle w:val="Tekstpodstawowy"/>
        <w:numPr>
          <w:ilvl w:val="0"/>
          <w:numId w:val="3"/>
        </w:numPr>
        <w:tabs>
          <w:tab w:val="left" w:pos="900"/>
        </w:tabs>
        <w:ind w:left="900" w:hanging="540"/>
        <w:jc w:val="both"/>
        <w:rPr>
          <w:rFonts w:ascii="Arial" w:hAnsi="Arial" w:cs="Arial"/>
          <w:sz w:val="22"/>
          <w:szCs w:val="22"/>
        </w:rPr>
      </w:pPr>
      <w:r>
        <w:rPr>
          <w:rFonts w:ascii="Arial" w:hAnsi="Arial" w:cs="Arial"/>
          <w:b/>
          <w:sz w:val="22"/>
          <w:szCs w:val="22"/>
        </w:rPr>
        <w:t xml:space="preserve">OPZ </w:t>
      </w:r>
      <w:r>
        <w:rPr>
          <w:rFonts w:ascii="Arial" w:hAnsi="Arial" w:cs="Arial"/>
          <w:sz w:val="22"/>
          <w:szCs w:val="22"/>
        </w:rPr>
        <w:t>– Opis Przedmiotu Zamówienia stanowiący załącznik nr 1 do Umowy.</w:t>
      </w:r>
    </w:p>
    <w:p w:rsidR="00B04A91" w:rsidRPr="00BA7FC7" w:rsidRDefault="00B04A91" w:rsidP="003E55C9">
      <w:pPr>
        <w:pStyle w:val="Tekstpodstawowy"/>
        <w:tabs>
          <w:tab w:val="left" w:pos="900"/>
        </w:tabs>
        <w:ind w:left="900"/>
        <w:jc w:val="both"/>
        <w:rPr>
          <w:rFonts w:ascii="Arial" w:hAnsi="Arial" w:cs="Arial"/>
          <w:sz w:val="22"/>
          <w:szCs w:val="22"/>
        </w:rPr>
      </w:pPr>
    </w:p>
    <w:p w:rsidR="00B04A91" w:rsidRPr="00BA7FC7" w:rsidRDefault="005F4800" w:rsidP="00E842FB">
      <w:pPr>
        <w:pStyle w:val="Nagwek2"/>
        <w:keepNext/>
        <w:keepLines/>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2</w:t>
      </w: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Przedmiot Umowy</w:t>
      </w:r>
    </w:p>
    <w:p w:rsidR="00532044" w:rsidRPr="00532044" w:rsidRDefault="00B04A91" w:rsidP="00532044">
      <w:pPr>
        <w:numPr>
          <w:ilvl w:val="0"/>
          <w:numId w:val="13"/>
        </w:numPr>
        <w:ind w:left="284" w:hanging="284"/>
        <w:jc w:val="both"/>
        <w:rPr>
          <w:rFonts w:ascii="Arial" w:hAnsi="Arial" w:cs="Arial"/>
        </w:rPr>
      </w:pPr>
      <w:r w:rsidRPr="00BA7FC7">
        <w:rPr>
          <w:rFonts w:ascii="Arial" w:hAnsi="Arial" w:cs="Arial"/>
        </w:rPr>
        <w:t>Przedmiotem niniejszej umowy jest wykonanie</w:t>
      </w:r>
      <w:r w:rsidRPr="00BA7FC7">
        <w:rPr>
          <w:rFonts w:ascii="Arial" w:hAnsi="Arial" w:cs="Arial"/>
          <w:b/>
          <w:bCs/>
        </w:rPr>
        <w:t xml:space="preserve"> </w:t>
      </w:r>
      <w:r w:rsidRPr="00BA7FC7">
        <w:rPr>
          <w:rFonts w:ascii="Arial" w:hAnsi="Arial" w:cs="Arial"/>
        </w:rPr>
        <w:t xml:space="preserve">naprawy </w:t>
      </w:r>
      <w:r w:rsidR="00532044">
        <w:rPr>
          <w:rFonts w:ascii="Arial" w:hAnsi="Arial" w:cs="Arial"/>
        </w:rPr>
        <w:t>czwartego</w:t>
      </w:r>
      <w:r w:rsidRPr="00BA7FC7">
        <w:rPr>
          <w:rFonts w:ascii="Arial" w:hAnsi="Arial" w:cs="Arial"/>
        </w:rPr>
        <w:t xml:space="preserve"> poziomu utrzymania – P</w:t>
      </w:r>
      <w:r w:rsidR="00532044">
        <w:rPr>
          <w:rFonts w:ascii="Arial" w:hAnsi="Arial" w:cs="Arial"/>
        </w:rPr>
        <w:t>4 z poprawą funkcjonalności</w:t>
      </w:r>
      <w:r w:rsidRPr="00BA7FC7">
        <w:rPr>
          <w:rFonts w:ascii="Arial" w:hAnsi="Arial" w:cs="Arial"/>
        </w:rPr>
        <w:t xml:space="preserve"> </w:t>
      </w:r>
      <w:r w:rsidR="00532044">
        <w:rPr>
          <w:rFonts w:ascii="Arial" w:hAnsi="Arial" w:cs="Arial"/>
        </w:rPr>
        <w:t>elektrycznych</w:t>
      </w:r>
      <w:r w:rsidR="001B1B03">
        <w:rPr>
          <w:rFonts w:ascii="Arial" w:hAnsi="Arial" w:cs="Arial"/>
        </w:rPr>
        <w:t xml:space="preserve"> zespołów trakcyjnych opisanych w paragrafie 1 ust. 1 Umowy</w:t>
      </w:r>
      <w:r w:rsidR="00CA741E">
        <w:rPr>
          <w:rFonts w:ascii="Arial" w:hAnsi="Arial" w:cs="Arial"/>
        </w:rPr>
        <w:t xml:space="preserve"> </w:t>
      </w:r>
      <w:r w:rsidRPr="00BA7FC7">
        <w:rPr>
          <w:rFonts w:ascii="Arial" w:hAnsi="Arial" w:cs="Arial"/>
        </w:rPr>
        <w:t>wg „</w:t>
      </w:r>
      <w:r w:rsidRPr="00BA7FC7">
        <w:rPr>
          <w:rFonts w:ascii="Arial" w:hAnsi="Arial" w:cs="Arial"/>
          <w:b/>
        </w:rPr>
        <w:t>Dokumentacji Systemu Utrzymania” (DSU)</w:t>
      </w:r>
      <w:r w:rsidR="001B1B03">
        <w:rPr>
          <w:rFonts w:ascii="Arial" w:hAnsi="Arial" w:cs="Arial"/>
        </w:rPr>
        <w:t>,</w:t>
      </w:r>
      <w:r w:rsidRPr="00BA7FC7">
        <w:rPr>
          <w:rFonts w:ascii="Arial" w:hAnsi="Arial" w:cs="Arial"/>
          <w:b/>
        </w:rPr>
        <w:t xml:space="preserve"> z zastrzeżeniem, że szczegółowy opis przedmiotu umowy stanowi załącznik nr 1 do niniejszej umowy</w:t>
      </w:r>
      <w:r w:rsidRPr="00BA7FC7">
        <w:rPr>
          <w:rFonts w:ascii="Arial" w:hAnsi="Arial" w:cs="Arial"/>
        </w:rPr>
        <w:t xml:space="preserve">. </w:t>
      </w:r>
    </w:p>
    <w:p w:rsidR="00B04A91" w:rsidRPr="00BA7FC7" w:rsidRDefault="00B04A91" w:rsidP="00FA1B42">
      <w:pPr>
        <w:numPr>
          <w:ilvl w:val="0"/>
          <w:numId w:val="13"/>
        </w:numPr>
        <w:ind w:left="284" w:hanging="284"/>
        <w:jc w:val="both"/>
        <w:rPr>
          <w:rFonts w:ascii="Arial" w:hAnsi="Arial" w:cs="Arial"/>
        </w:rPr>
      </w:pPr>
      <w:r w:rsidRPr="00BA7FC7">
        <w:rPr>
          <w:rFonts w:ascii="Arial" w:hAnsi="Arial" w:cs="Arial"/>
        </w:rPr>
        <w:t>Wykonawca zobowiązuje się w ramach wynagrodzenia określonego w § 6 niniejszej Umowy do:</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wykonania pełnego zakresu przedmiotu umowy określonego w niniejszej umowie oraz jej załącznikach oraz zgodnie z deklaracjami Wykonawcy zawartymi w Ofercie;</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uzyskania wymaganych prawem i niniejszą Umową uzgodnień, decyzji, świadectw, certyfikatów, atestów itp.;</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 xml:space="preserve">udzielenia </w:t>
      </w:r>
      <w:r w:rsidR="00CB7545">
        <w:rPr>
          <w:rFonts w:ascii="Arial" w:hAnsi="Arial" w:cs="Arial"/>
          <w:sz w:val="22"/>
          <w:szCs w:val="22"/>
        </w:rPr>
        <w:t xml:space="preserve">niepodlegającej wypowiedzeniu </w:t>
      </w:r>
      <w:r w:rsidRPr="00BA7FC7">
        <w:rPr>
          <w:rFonts w:ascii="Arial" w:hAnsi="Arial" w:cs="Arial"/>
          <w:sz w:val="22"/>
          <w:szCs w:val="22"/>
        </w:rPr>
        <w:t>dwudziestoletniej licencji na używanie oprogramowania, o ile w zakresie przedmiotu umowy zajdzie konieczność zainstalowania takiego oprogramowania, z prawem Zamawiającego (licencjobiorcy) do przeniesienia praw wynikających z licencji na osoby trzecie w przypadku przeniesi</w:t>
      </w:r>
      <w:r w:rsidR="00CB7545">
        <w:rPr>
          <w:rFonts w:ascii="Arial" w:hAnsi="Arial" w:cs="Arial"/>
          <w:sz w:val="22"/>
          <w:szCs w:val="22"/>
        </w:rPr>
        <w:t>enia własności przedmiotu umowy</w:t>
      </w:r>
      <w:r w:rsidRPr="00BA7FC7">
        <w:rPr>
          <w:rFonts w:ascii="Arial" w:hAnsi="Arial" w:cs="Arial"/>
          <w:sz w:val="22"/>
          <w:szCs w:val="22"/>
        </w:rPr>
        <w:t xml:space="preserve"> na osoby trzecie; prawo z licencji </w:t>
      </w:r>
      <w:r w:rsidR="00CB7545">
        <w:rPr>
          <w:rFonts w:ascii="Arial" w:hAnsi="Arial" w:cs="Arial"/>
          <w:sz w:val="22"/>
          <w:szCs w:val="22"/>
        </w:rPr>
        <w:t xml:space="preserve">oraz własność nośników z wgranym oprogramowaniem </w:t>
      </w:r>
      <w:r w:rsidRPr="00BA7FC7">
        <w:rPr>
          <w:rFonts w:ascii="Arial" w:hAnsi="Arial" w:cs="Arial"/>
          <w:sz w:val="22"/>
          <w:szCs w:val="22"/>
        </w:rPr>
        <w:t>przejdzie na Zamawiającego  z dniem odbioru przedmiotu umowy;</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świadczenia usług gwarancyjnych zgodnie ze złożoną ofertą i niniejszą Umową;</w:t>
      </w:r>
    </w:p>
    <w:p w:rsidR="00B04A91" w:rsidRPr="00BA7FC7" w:rsidRDefault="00CF2210" w:rsidP="00FA1B42">
      <w:pPr>
        <w:pStyle w:val="Zwykytekst"/>
        <w:numPr>
          <w:ilvl w:val="0"/>
          <w:numId w:val="7"/>
        </w:numPr>
        <w:tabs>
          <w:tab w:val="clear" w:pos="1440"/>
          <w:tab w:val="num" w:pos="426"/>
        </w:tabs>
        <w:ind w:left="709" w:hanging="425"/>
        <w:jc w:val="both"/>
        <w:rPr>
          <w:rFonts w:ascii="Arial" w:hAnsi="Arial" w:cs="Arial"/>
          <w:sz w:val="22"/>
          <w:szCs w:val="22"/>
        </w:rPr>
      </w:pPr>
      <w:r>
        <w:rPr>
          <w:rFonts w:ascii="Arial" w:hAnsi="Arial" w:cs="Arial"/>
          <w:sz w:val="22"/>
          <w:szCs w:val="22"/>
        </w:rPr>
        <w:t>przeprowadzenia na rzecz Zamawiającego oceny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 właściwy raport w sprawie oceny bezpieczeństwa zdefiniowany tymże Rozporządzeniem;</w:t>
      </w:r>
    </w:p>
    <w:p w:rsidR="009011DF" w:rsidRPr="00BA7FC7"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opracowania i uzgodnienia z Zamawiającym dokumentacji konstrukcyjnej dotyczącej zmian modernizacyjnych;</w:t>
      </w:r>
    </w:p>
    <w:p w:rsidR="009011DF"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dostarczenia atestów materiałowych i wykazu części zamiennych</w:t>
      </w:r>
      <w:r w:rsidR="00380895">
        <w:rPr>
          <w:rFonts w:ascii="Arial" w:hAnsi="Arial" w:cs="Arial"/>
          <w:sz w:val="22"/>
          <w:szCs w:val="22"/>
        </w:rPr>
        <w:t>.</w:t>
      </w:r>
    </w:p>
    <w:p w:rsidR="00CF2210" w:rsidRPr="00BA7FC7" w:rsidRDefault="00CF2210" w:rsidP="00CF2210">
      <w:pPr>
        <w:pStyle w:val="Zwykytekst"/>
        <w:numPr>
          <w:ilvl w:val="0"/>
          <w:numId w:val="13"/>
        </w:numPr>
        <w:ind w:left="284" w:hanging="284"/>
        <w:jc w:val="both"/>
        <w:rPr>
          <w:rFonts w:ascii="Arial" w:hAnsi="Arial" w:cs="Arial"/>
          <w:sz w:val="22"/>
          <w:szCs w:val="22"/>
        </w:rPr>
      </w:pPr>
      <w:r>
        <w:rPr>
          <w:rFonts w:ascii="Arial" w:hAnsi="Arial" w:cs="Arial"/>
          <w:sz w:val="22"/>
          <w:szCs w:val="22"/>
        </w:rPr>
        <w:t>Zamawiający w trakcie realizacji zamówienia może przeprowadzić u Wykonawcy audyt bezpieczeństwa zgodnie z własnym Systemem Zarządzania Bezpieczeństwem w transporcie kolejowym oraz obowiązującymi przepisami bezpieczeństwa dla podmiotów rynku kolejowego.</w:t>
      </w:r>
      <w:bookmarkStart w:id="0" w:name="_GoBack"/>
      <w:bookmarkEnd w:id="0"/>
    </w:p>
    <w:p w:rsidR="00B04A91" w:rsidRPr="00BA7FC7" w:rsidRDefault="00B04A91" w:rsidP="00E842FB">
      <w:pPr>
        <w:pStyle w:val="Nagwek2"/>
        <w:keepNext/>
        <w:keepLines/>
        <w:jc w:val="center"/>
        <w:rPr>
          <w:rFonts w:ascii="Arial" w:hAnsi="Arial" w:cs="Arial"/>
          <w:bCs/>
          <w:i w:val="0"/>
          <w:sz w:val="22"/>
          <w:szCs w:val="22"/>
        </w:rPr>
      </w:pPr>
    </w:p>
    <w:p w:rsidR="00B04A91" w:rsidRPr="00BA7FC7" w:rsidRDefault="005F4800" w:rsidP="00E842FB">
      <w:pPr>
        <w:pStyle w:val="Nagwek2"/>
        <w:keepNext/>
        <w:keepLines/>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3</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Termin realizacji Umowy</w:t>
      </w:r>
    </w:p>
    <w:p w:rsidR="00B04A91" w:rsidRPr="004B5551" w:rsidRDefault="00B04A91" w:rsidP="005C4037">
      <w:pPr>
        <w:jc w:val="both"/>
        <w:rPr>
          <w:rFonts w:ascii="Arial" w:hAnsi="Arial" w:cs="Arial"/>
        </w:rPr>
      </w:pPr>
      <w:r w:rsidRPr="00297390">
        <w:rPr>
          <w:rFonts w:ascii="Arial" w:hAnsi="Arial" w:cs="Arial"/>
        </w:rPr>
        <w:t xml:space="preserve">Termin realizacji  </w:t>
      </w:r>
      <w:r w:rsidR="00AE48A8" w:rsidRPr="00297390">
        <w:rPr>
          <w:rFonts w:ascii="Arial" w:hAnsi="Arial" w:cs="Arial"/>
        </w:rPr>
        <w:t xml:space="preserve">całości </w:t>
      </w:r>
      <w:r w:rsidRPr="00297390">
        <w:rPr>
          <w:rFonts w:ascii="Arial" w:hAnsi="Arial" w:cs="Arial"/>
        </w:rPr>
        <w:t xml:space="preserve">przedmiotu umowy </w:t>
      </w:r>
      <w:r w:rsidR="00AE48A8" w:rsidRPr="00297390">
        <w:rPr>
          <w:rFonts w:ascii="Arial" w:hAnsi="Arial" w:cs="Arial"/>
        </w:rPr>
        <w:t xml:space="preserve">wynosi </w:t>
      </w:r>
      <w:r w:rsidR="00C12821" w:rsidRPr="00297390">
        <w:rPr>
          <w:rFonts w:ascii="Arial" w:hAnsi="Arial" w:cs="Arial"/>
        </w:rPr>
        <w:t xml:space="preserve"> </w:t>
      </w:r>
      <w:r w:rsidR="00735854" w:rsidRPr="00297390">
        <w:rPr>
          <w:rFonts w:ascii="Arial" w:hAnsi="Arial" w:cs="Arial"/>
        </w:rPr>
        <w:t>………</w:t>
      </w:r>
      <w:r w:rsidR="00CD217D" w:rsidRPr="00297390">
        <w:rPr>
          <w:rFonts w:ascii="Arial" w:hAnsi="Arial" w:cs="Arial"/>
        </w:rPr>
        <w:t xml:space="preserve"> dni </w:t>
      </w:r>
      <w:r w:rsidR="004B5FCA" w:rsidRPr="00297390">
        <w:rPr>
          <w:rFonts w:ascii="Arial" w:hAnsi="Arial" w:cs="Arial"/>
        </w:rPr>
        <w:t>roboczych</w:t>
      </w:r>
      <w:r w:rsidR="00CD217D" w:rsidRPr="00297390">
        <w:rPr>
          <w:rFonts w:ascii="Arial" w:hAnsi="Arial" w:cs="Arial"/>
        </w:rPr>
        <w:t xml:space="preserve"> od dnia dostarczenia </w:t>
      </w:r>
      <w:r w:rsidR="00AE48A8" w:rsidRPr="00297390">
        <w:rPr>
          <w:rFonts w:ascii="Arial" w:hAnsi="Arial" w:cs="Arial"/>
        </w:rPr>
        <w:t xml:space="preserve">pierwszego </w:t>
      </w:r>
      <w:r w:rsidR="009C3EB6" w:rsidRPr="00297390">
        <w:rPr>
          <w:rFonts w:ascii="Arial" w:hAnsi="Arial" w:cs="Arial"/>
        </w:rPr>
        <w:t xml:space="preserve">z </w:t>
      </w:r>
      <w:r w:rsidR="00532044" w:rsidRPr="00297390">
        <w:rPr>
          <w:rFonts w:ascii="Arial" w:hAnsi="Arial" w:cs="Arial"/>
        </w:rPr>
        <w:t>ezt</w:t>
      </w:r>
      <w:r w:rsidR="009C3EB6" w:rsidRPr="00297390">
        <w:rPr>
          <w:rFonts w:ascii="Arial" w:hAnsi="Arial" w:cs="Arial"/>
        </w:rPr>
        <w:t xml:space="preserve"> do Wykonawcy, </w:t>
      </w:r>
      <w:r w:rsidRPr="00297390">
        <w:rPr>
          <w:rFonts w:ascii="Arial" w:hAnsi="Arial" w:cs="Arial"/>
        </w:rPr>
        <w:t xml:space="preserve">zgodnie z harmonogramem, stanowiącym załącznik </w:t>
      </w:r>
      <w:r w:rsidR="008E7B83" w:rsidRPr="00297390">
        <w:rPr>
          <w:rFonts w:ascii="Arial" w:hAnsi="Arial" w:cs="Arial"/>
        </w:rPr>
        <w:t xml:space="preserve">nr 2 </w:t>
      </w:r>
      <w:r w:rsidRPr="00297390">
        <w:rPr>
          <w:rFonts w:ascii="Arial" w:hAnsi="Arial" w:cs="Arial"/>
        </w:rPr>
        <w:t>do niniejszej umowy</w:t>
      </w:r>
      <w:r w:rsidR="00380895" w:rsidRPr="00297390">
        <w:rPr>
          <w:rFonts w:ascii="Arial" w:hAnsi="Arial" w:cs="Arial"/>
        </w:rPr>
        <w:t xml:space="preserve">, przy zastrzeżeniu, że jednocześnie u Wykonawcy </w:t>
      </w:r>
      <w:r w:rsidR="00EF3BE1" w:rsidRPr="00297390">
        <w:rPr>
          <w:rFonts w:ascii="Arial" w:hAnsi="Arial" w:cs="Arial"/>
        </w:rPr>
        <w:t>mogą</w:t>
      </w:r>
      <w:r w:rsidR="00380895" w:rsidRPr="00297390">
        <w:rPr>
          <w:rFonts w:ascii="Arial" w:hAnsi="Arial" w:cs="Arial"/>
        </w:rPr>
        <w:t xml:space="preserve"> znajdować się w naprawie </w:t>
      </w:r>
      <w:r w:rsidR="00EF3BE1" w:rsidRPr="00297390">
        <w:rPr>
          <w:rFonts w:ascii="Arial" w:hAnsi="Arial" w:cs="Arial"/>
        </w:rPr>
        <w:t>dwa ezt EN71-038 oraz EN57-1120</w:t>
      </w:r>
      <w:r w:rsidR="00380895" w:rsidRPr="00297390">
        <w:rPr>
          <w:rFonts w:ascii="Arial" w:hAnsi="Arial" w:cs="Arial"/>
        </w:rPr>
        <w:t>.</w:t>
      </w:r>
    </w:p>
    <w:p w:rsidR="00B04A91" w:rsidRPr="00BA7FC7" w:rsidRDefault="00B04A91" w:rsidP="003E55C9"/>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4</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Sposób realizacji Umowy</w:t>
      </w:r>
    </w:p>
    <w:p w:rsidR="00B04A91" w:rsidRPr="00BA7FC7" w:rsidRDefault="00B04A91" w:rsidP="00FA1B42">
      <w:pPr>
        <w:pStyle w:val="Tekstpodstawowy"/>
        <w:numPr>
          <w:ilvl w:val="0"/>
          <w:numId w:val="14"/>
        </w:numPr>
        <w:tabs>
          <w:tab w:val="left" w:pos="360"/>
        </w:tabs>
        <w:ind w:hanging="720"/>
        <w:jc w:val="both"/>
        <w:rPr>
          <w:rFonts w:ascii="Arial" w:hAnsi="Arial" w:cs="Arial"/>
          <w:sz w:val="22"/>
          <w:szCs w:val="22"/>
        </w:rPr>
      </w:pPr>
      <w:r w:rsidRPr="00BA7FC7">
        <w:rPr>
          <w:rFonts w:ascii="Arial" w:hAnsi="Arial" w:cs="Arial"/>
          <w:sz w:val="22"/>
          <w:szCs w:val="22"/>
        </w:rPr>
        <w:t>Wykonawca zobowiązuje się zrealizować Umowę zgodnie z:</w:t>
      </w:r>
    </w:p>
    <w:p w:rsidR="00B04A91" w:rsidRPr="00BA7FC7" w:rsidRDefault="00B04A91" w:rsidP="00FA1B42">
      <w:pPr>
        <w:numPr>
          <w:ilvl w:val="0"/>
          <w:numId w:val="8"/>
        </w:numPr>
        <w:tabs>
          <w:tab w:val="clear" w:pos="1440"/>
          <w:tab w:val="left" w:pos="709"/>
        </w:tabs>
        <w:ind w:left="567" w:hanging="283"/>
        <w:jc w:val="both"/>
        <w:rPr>
          <w:rFonts w:ascii="Arial" w:hAnsi="Arial" w:cs="Arial"/>
        </w:rPr>
      </w:pPr>
      <w:r w:rsidRPr="00BA7FC7">
        <w:rPr>
          <w:rFonts w:ascii="Arial" w:hAnsi="Arial" w:cs="Arial"/>
        </w:rPr>
        <w:t>wymaganiami zawartymi w niniejszej umowie;</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DSU;</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opisem przedmiotu zamówienia – załącznik nr 1;</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warunkami wynikającymi z właściwych przepisów prawa,</w:t>
      </w:r>
    </w:p>
    <w:p w:rsidR="00B04A91" w:rsidRPr="00BA7FC7" w:rsidRDefault="00B04A91" w:rsidP="00FA1B42">
      <w:pPr>
        <w:numPr>
          <w:ilvl w:val="0"/>
          <w:numId w:val="8"/>
        </w:numPr>
        <w:tabs>
          <w:tab w:val="clear" w:pos="1440"/>
          <w:tab w:val="num" w:pos="709"/>
        </w:tabs>
        <w:ind w:left="567" w:hanging="283"/>
        <w:jc w:val="both"/>
        <w:rPr>
          <w:rFonts w:ascii="Arial" w:hAnsi="Arial" w:cs="Arial"/>
          <w:i/>
        </w:rPr>
      </w:pPr>
      <w:r w:rsidRPr="00BA7FC7">
        <w:rPr>
          <w:rFonts w:ascii="Arial" w:hAnsi="Arial" w:cs="Arial"/>
        </w:rPr>
        <w:lastRenderedPageBreak/>
        <w:t>rzetelną wiedzą techniczną.</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wszystkie Normalia,</w:t>
      </w:r>
      <w:r w:rsidR="00CD217D" w:rsidRPr="00BA7FC7">
        <w:rPr>
          <w:rFonts w:ascii="Arial" w:hAnsi="Arial" w:cs="Arial"/>
          <w:sz w:val="22"/>
          <w:szCs w:val="22"/>
        </w:rPr>
        <w:t xml:space="preserve"> o których mowa w §1 ust. 4 pkt</w:t>
      </w:r>
      <w:r w:rsidRPr="00BA7FC7">
        <w:rPr>
          <w:rFonts w:ascii="Arial" w:hAnsi="Arial" w:cs="Arial"/>
          <w:sz w:val="22"/>
          <w:szCs w:val="22"/>
        </w:rPr>
        <w:t xml:space="preserve"> 5 zostaną wymienione na fabrycznie nowe.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 xml:space="preserve">Wykonawca zobowiązuje się do określenia zasad i technologii (w tym dopuszczonych do stosowania środków chemicznych) służących do usuwania napisów graffiti z pudła </w:t>
      </w:r>
      <w:r w:rsidR="00E96D7C">
        <w:rPr>
          <w:rFonts w:ascii="Arial" w:hAnsi="Arial" w:cs="Arial"/>
          <w:sz w:val="22"/>
          <w:szCs w:val="22"/>
        </w:rPr>
        <w:t>elektrycznego</w:t>
      </w:r>
      <w:r w:rsidRPr="00BA7FC7">
        <w:rPr>
          <w:rFonts w:ascii="Arial" w:hAnsi="Arial" w:cs="Arial"/>
          <w:sz w:val="22"/>
          <w:szCs w:val="22"/>
        </w:rPr>
        <w:t xml:space="preserve"> zespołu trakcyjnego.</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wszystkie badania i próby przewidziane odpowiednimi przepisami i normami oraz w niniejszej umowie.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również – zgodnie z obowiązującymi przepisami – wszystkie próby i badania urządzeń podlegających Transportowemu Dozorowi Technicznemu (TDT).</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w:t>
      </w:r>
      <w:r w:rsidR="00532044">
        <w:rPr>
          <w:rFonts w:ascii="Arial" w:hAnsi="Arial" w:cs="Arial"/>
          <w:sz w:val="22"/>
          <w:szCs w:val="22"/>
        </w:rPr>
        <w:t>sztami</w:t>
      </w:r>
      <w:r w:rsidRPr="00BA7FC7">
        <w:rPr>
          <w:rFonts w:ascii="Arial" w:hAnsi="Arial" w:cs="Arial"/>
          <w:sz w:val="22"/>
          <w:szCs w:val="22"/>
        </w:rPr>
        <w:t xml:space="preserve"> badań. W takim przypadku Wykonawca jest zobowiązany do zastosowania materiałów i surowców zgodnych z obowiązującymi normami – wszelkie ko</w:t>
      </w:r>
      <w:r w:rsidR="00532044">
        <w:rPr>
          <w:rFonts w:ascii="Arial" w:hAnsi="Arial" w:cs="Arial"/>
          <w:sz w:val="22"/>
          <w:szCs w:val="22"/>
        </w:rPr>
        <w:t>szty</w:t>
      </w:r>
      <w:r w:rsidRPr="00BA7FC7">
        <w:rPr>
          <w:rFonts w:ascii="Arial" w:hAnsi="Arial" w:cs="Arial"/>
          <w:sz w:val="22"/>
          <w:szCs w:val="22"/>
        </w:rPr>
        <w:t xml:space="preserve"> związane z ewentualną zmianą technologii prac lub stosowanych materiałów lub surowców obciążają Wykonawcę.</w:t>
      </w:r>
    </w:p>
    <w:p w:rsidR="00B04A91" w:rsidRPr="0077620A" w:rsidRDefault="00532044" w:rsidP="0067322C">
      <w:pPr>
        <w:pStyle w:val="Tekstpodstawowy"/>
        <w:numPr>
          <w:ilvl w:val="0"/>
          <w:numId w:val="14"/>
        </w:numPr>
        <w:tabs>
          <w:tab w:val="left" w:pos="284"/>
        </w:tabs>
        <w:ind w:left="284" w:hanging="284"/>
        <w:jc w:val="both"/>
      </w:pPr>
      <w:r>
        <w:rPr>
          <w:rFonts w:ascii="Arial" w:hAnsi="Arial" w:cs="Arial"/>
          <w:sz w:val="22"/>
          <w:szCs w:val="22"/>
        </w:rPr>
        <w:t>Ezt</w:t>
      </w:r>
      <w:r w:rsidR="00380895">
        <w:rPr>
          <w:rFonts w:ascii="Arial" w:hAnsi="Arial" w:cs="Arial"/>
          <w:sz w:val="22"/>
          <w:szCs w:val="22"/>
        </w:rPr>
        <w:t xml:space="preserve"> przekazywane do naprawy</w:t>
      </w:r>
      <w:r w:rsidR="00B04A91" w:rsidRPr="00527348">
        <w:rPr>
          <w:rFonts w:ascii="Arial" w:hAnsi="Arial" w:cs="Arial"/>
          <w:sz w:val="22"/>
          <w:szCs w:val="22"/>
        </w:rPr>
        <w:t xml:space="preserve"> </w:t>
      </w:r>
      <w:r w:rsidR="00CD217D" w:rsidRPr="00527348">
        <w:rPr>
          <w:rFonts w:ascii="Arial" w:hAnsi="Arial" w:cs="Arial"/>
          <w:sz w:val="22"/>
          <w:szCs w:val="22"/>
        </w:rPr>
        <w:t xml:space="preserve">Zamawiający dostarczy do siedziby Wykonawcy w terminach określonych w </w:t>
      </w:r>
      <w:r w:rsidR="00AF4EA8" w:rsidRPr="00527348">
        <w:rPr>
          <w:rFonts w:ascii="Arial" w:hAnsi="Arial" w:cs="Arial"/>
          <w:sz w:val="22"/>
          <w:szCs w:val="22"/>
        </w:rPr>
        <w:t>harmonogramie</w:t>
      </w:r>
      <w:r w:rsidR="00CD217D" w:rsidRPr="00527348">
        <w:rPr>
          <w:rFonts w:ascii="Arial" w:hAnsi="Arial" w:cs="Arial"/>
          <w:sz w:val="22"/>
          <w:szCs w:val="22"/>
        </w:rPr>
        <w:t xml:space="preserve"> stanowiącym załącznik </w:t>
      </w:r>
      <w:r w:rsidR="008E7B83" w:rsidRPr="00527348">
        <w:rPr>
          <w:rFonts w:ascii="Arial" w:hAnsi="Arial" w:cs="Arial"/>
          <w:sz w:val="22"/>
          <w:szCs w:val="22"/>
        </w:rPr>
        <w:t xml:space="preserve">nr 2 </w:t>
      </w:r>
      <w:r w:rsidR="00CD217D" w:rsidRPr="00527348">
        <w:rPr>
          <w:rFonts w:ascii="Arial" w:hAnsi="Arial" w:cs="Arial"/>
          <w:sz w:val="22"/>
          <w:szCs w:val="22"/>
        </w:rPr>
        <w:t>do niniejszej umowy.</w:t>
      </w:r>
      <w:r w:rsidR="00B04A91" w:rsidRPr="00527348">
        <w:rPr>
          <w:rFonts w:ascii="Arial" w:hAnsi="Arial" w:cs="Arial"/>
          <w:sz w:val="22"/>
          <w:szCs w:val="22"/>
        </w:rPr>
        <w:t xml:space="preserve"> </w:t>
      </w:r>
      <w:r w:rsidR="00527348" w:rsidRPr="00C12821">
        <w:rPr>
          <w:rFonts w:ascii="Arial" w:hAnsi="Arial" w:cs="Arial"/>
          <w:sz w:val="22"/>
          <w:szCs w:val="22"/>
        </w:rPr>
        <w:t xml:space="preserve">Wykonawca zwróci </w:t>
      </w:r>
      <w:r>
        <w:rPr>
          <w:rFonts w:ascii="Arial" w:hAnsi="Arial" w:cs="Arial"/>
          <w:sz w:val="22"/>
          <w:szCs w:val="22"/>
        </w:rPr>
        <w:t>ezt</w:t>
      </w:r>
      <w:r w:rsidR="00527348" w:rsidRPr="00C12821">
        <w:rPr>
          <w:rFonts w:ascii="Arial" w:hAnsi="Arial" w:cs="Arial"/>
          <w:sz w:val="22"/>
          <w:szCs w:val="22"/>
        </w:rPr>
        <w:t xml:space="preserve"> po naprawie Zamawiającemu (stacja Gdynia Cisowa Postojowa) na ko</w:t>
      </w:r>
      <w:r>
        <w:rPr>
          <w:rFonts w:ascii="Arial" w:hAnsi="Arial" w:cs="Arial"/>
          <w:sz w:val="22"/>
          <w:szCs w:val="22"/>
        </w:rPr>
        <w:t>szt</w:t>
      </w:r>
      <w:r w:rsidR="00527348" w:rsidRPr="00C12821">
        <w:rPr>
          <w:rFonts w:ascii="Arial" w:hAnsi="Arial" w:cs="Arial"/>
          <w:sz w:val="22"/>
          <w:szCs w:val="22"/>
        </w:rPr>
        <w:t xml:space="preserve"> Zamawiającego.</w:t>
      </w:r>
    </w:p>
    <w:p w:rsidR="0077620A" w:rsidRPr="00C12821" w:rsidRDefault="004878A4" w:rsidP="0067322C">
      <w:pPr>
        <w:pStyle w:val="Tekstpodstawowy"/>
        <w:numPr>
          <w:ilvl w:val="0"/>
          <w:numId w:val="14"/>
        </w:numPr>
        <w:tabs>
          <w:tab w:val="left" w:pos="284"/>
        </w:tabs>
        <w:ind w:left="284" w:hanging="284"/>
        <w:jc w:val="both"/>
      </w:pPr>
      <w:r>
        <w:rPr>
          <w:rFonts w:ascii="Arial" w:hAnsi="Arial" w:cs="Arial"/>
          <w:sz w:val="22"/>
          <w:szCs w:val="22"/>
        </w:rPr>
        <w:t xml:space="preserve">Wykonawca zobowiązuje się, iż wszystkie prace wskazane w OPZ będą wykonane przez pracowników </w:t>
      </w:r>
      <w:r w:rsidR="00F065C8">
        <w:rPr>
          <w:rFonts w:ascii="Arial" w:hAnsi="Arial" w:cs="Arial"/>
          <w:sz w:val="22"/>
          <w:szCs w:val="22"/>
        </w:rPr>
        <w:t>Wykonawcy lub podwykonawcy, którzy wykonują czynności polegające na wykonaniu pracy w sposób określony w art. 22 § 1 ustawy z dnia 26 czerwca 1974 r. Kodeks pracy (tj. Dz.U. z 2014 r., poz. 1502 z późn. zm.).</w:t>
      </w:r>
    </w:p>
    <w:p w:rsidR="00F065C8" w:rsidRDefault="00F065C8" w:rsidP="00E842FB">
      <w:pPr>
        <w:pStyle w:val="Nagwek2"/>
        <w:keepNext/>
        <w:keepLines/>
        <w:jc w:val="center"/>
        <w:rPr>
          <w:rFonts w:ascii="Arial" w:hAnsi="Arial" w:cs="Arial"/>
          <w:i w:val="0"/>
          <w:sz w:val="22"/>
          <w:szCs w:val="22"/>
        </w:rPr>
      </w:pP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5</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Odbiory</w:t>
      </w:r>
    </w:p>
    <w:p w:rsidR="00B04A91" w:rsidRPr="00BA7FC7" w:rsidRDefault="00532044" w:rsidP="00FA1B42">
      <w:pPr>
        <w:pStyle w:val="Tekstpodstawowy"/>
        <w:numPr>
          <w:ilvl w:val="0"/>
          <w:numId w:val="5"/>
        </w:numPr>
        <w:tabs>
          <w:tab w:val="clear" w:pos="720"/>
          <w:tab w:val="left" w:pos="426"/>
        </w:tabs>
        <w:ind w:left="426" w:hanging="426"/>
        <w:jc w:val="both"/>
        <w:rPr>
          <w:rFonts w:ascii="Arial" w:hAnsi="Arial" w:cs="Arial"/>
          <w:sz w:val="22"/>
          <w:szCs w:val="22"/>
        </w:rPr>
      </w:pPr>
      <w:r>
        <w:rPr>
          <w:rFonts w:ascii="Arial" w:hAnsi="Arial" w:cs="Arial"/>
          <w:sz w:val="22"/>
          <w:szCs w:val="22"/>
        </w:rPr>
        <w:t>Ezt</w:t>
      </w:r>
      <w:r w:rsidR="00B04A91" w:rsidRPr="00BA7FC7">
        <w:rPr>
          <w:rFonts w:ascii="Arial" w:hAnsi="Arial" w:cs="Arial"/>
          <w:sz w:val="22"/>
          <w:szCs w:val="22"/>
        </w:rPr>
        <w:t xml:space="preserve"> w trakcie wykonywania i po wykonaniu przedmiotu umowy będą podlegać odbiorowi komisarycznemu przez Komisarza Odbiorczego Zamawiającego, wg zasad i w zakresie przewidzianym w niniejszej Umowie.</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Wykonawca zobowiązuje się do udostępnienia </w:t>
      </w:r>
      <w:r w:rsidRPr="00A87D37">
        <w:rPr>
          <w:rFonts w:ascii="Arial" w:hAnsi="Arial" w:cs="Arial"/>
          <w:sz w:val="22"/>
          <w:szCs w:val="22"/>
        </w:rPr>
        <w:t>upoważnion</w:t>
      </w:r>
      <w:r w:rsidR="0031284D" w:rsidRPr="00A87D37">
        <w:rPr>
          <w:rFonts w:ascii="Arial" w:hAnsi="Arial" w:cs="Arial"/>
          <w:sz w:val="22"/>
          <w:szCs w:val="22"/>
        </w:rPr>
        <w:t>emu</w:t>
      </w:r>
      <w:r w:rsidRPr="00BA7FC7">
        <w:rPr>
          <w:rFonts w:ascii="Arial" w:hAnsi="Arial" w:cs="Arial"/>
          <w:sz w:val="22"/>
          <w:szCs w:val="22"/>
        </w:rPr>
        <w:t xml:space="preserve"> do odbioru </w:t>
      </w:r>
      <w:r w:rsidR="00532044">
        <w:rPr>
          <w:rFonts w:ascii="Arial" w:hAnsi="Arial" w:cs="Arial"/>
          <w:sz w:val="22"/>
          <w:szCs w:val="22"/>
        </w:rPr>
        <w:t>ezt</w:t>
      </w:r>
      <w:r w:rsidRPr="00BA7FC7">
        <w:rPr>
          <w:rFonts w:ascii="Arial" w:hAnsi="Arial" w:cs="Arial"/>
          <w:sz w:val="22"/>
          <w:szCs w:val="22"/>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Odstępowanie dokumentacji innym podmiotom gospodarczym może nastąpić jedynie za pisemną zgodą Wykonawcy.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Zamawiający dopuszcza dokonywanie odbiorów cząstkowych (podzespołów </w:t>
      </w:r>
      <w:r w:rsidR="00532044">
        <w:rPr>
          <w:rFonts w:ascii="Arial" w:hAnsi="Arial" w:cs="Arial"/>
          <w:sz w:val="22"/>
          <w:szCs w:val="22"/>
        </w:rPr>
        <w:t>ezt</w:t>
      </w:r>
      <w:r w:rsidRPr="00BA7FC7">
        <w:rPr>
          <w:rFonts w:ascii="Arial" w:hAnsi="Arial" w:cs="Arial"/>
          <w:sz w:val="22"/>
          <w:szCs w:val="22"/>
        </w:rPr>
        <w:t xml:space="preserve">, itp.) przez odpowiednie komórki kontroli Wykonawcy, które muszą być  potwierdzone stosownymi dokumentami, uzgodnionymi pisemnie z przedstawicielem Zamawiającego, o którym mowa w§ 12 ust. 1.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 czynności odbiorczych sporządzane są pisemne protokoły odbiorów częściowych.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Podczas prób odbiorczych i badań wymaganych przepisami może uczestniczyć, oprócz </w:t>
      </w:r>
      <w:r w:rsidRPr="00BA7FC7">
        <w:rPr>
          <w:rFonts w:ascii="Arial" w:hAnsi="Arial" w:cs="Arial"/>
          <w:sz w:val="22"/>
          <w:szCs w:val="22"/>
        </w:rPr>
        <w:lastRenderedPageBreak/>
        <w:t xml:space="preserve">Komisarza Odbiorczego, także inny, wyznaczony przez Zamawiającego, przedstawiciel.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 dokonaniu wszystkich badań (odbiór statyczny), przeprowadzony zostanie na ko</w:t>
      </w:r>
      <w:r w:rsidR="00532044">
        <w:rPr>
          <w:rFonts w:ascii="Arial" w:hAnsi="Arial" w:cs="Arial"/>
          <w:sz w:val="22"/>
          <w:szCs w:val="22"/>
        </w:rPr>
        <w:t>szt</w:t>
      </w:r>
      <w:r w:rsidRPr="00BA7FC7">
        <w:rPr>
          <w:rFonts w:ascii="Arial" w:hAnsi="Arial" w:cs="Arial"/>
          <w:sz w:val="22"/>
          <w:szCs w:val="22"/>
        </w:rPr>
        <w:t xml:space="preserve"> </w:t>
      </w:r>
      <w:r w:rsidR="00527348" w:rsidRPr="00C12821">
        <w:rPr>
          <w:rFonts w:ascii="Arial" w:hAnsi="Arial" w:cs="Arial"/>
          <w:sz w:val="22"/>
          <w:szCs w:val="22"/>
        </w:rPr>
        <w:t>Zamawiającego</w:t>
      </w:r>
      <w:r w:rsidRPr="00C12821">
        <w:rPr>
          <w:rFonts w:ascii="Arial" w:hAnsi="Arial" w:cs="Arial"/>
          <w:sz w:val="22"/>
          <w:szCs w:val="22"/>
        </w:rPr>
        <w:t xml:space="preserve"> </w:t>
      </w:r>
      <w:r w:rsidRPr="00BA7FC7">
        <w:rPr>
          <w:rFonts w:ascii="Arial" w:hAnsi="Arial" w:cs="Arial"/>
          <w:sz w:val="22"/>
          <w:szCs w:val="22"/>
        </w:rPr>
        <w:t>odbiór dynamiczny (jazda próbna) w warunkach eksploatacyjnych PKP PLK S.A. lub PKP SKM w Trójmieście Sp. z o.o. Z jazdy próbnej sporządza się protokół. Jazda próbna odbywa się przy udziale Komisarza Odbiorczego Zamawiającego.</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Podstawą odbiorów częściowych oraz odbioru końcowego przedmiotu umowy jest przedstawienie przez Wykonawcę dowodów spełnienia wymagań technicznych określonych postanowieniami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Odbiór końcowy przedmiotu umowy następuje z chwilą spełnienia następujących warunków:</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 xml:space="preserve">podpisaniu przez Komisarza Odbiorczego </w:t>
      </w:r>
      <w:r w:rsidR="00380895">
        <w:rPr>
          <w:rFonts w:ascii="Arial" w:hAnsi="Arial" w:cs="Arial"/>
        </w:rPr>
        <w:t xml:space="preserve">bezusterkowego </w:t>
      </w:r>
      <w:r w:rsidRPr="00BA7FC7">
        <w:rPr>
          <w:rFonts w:ascii="Arial" w:hAnsi="Arial" w:cs="Arial"/>
        </w:rPr>
        <w:t>Protokołu Odbioru Końcowego dokonanej naprawy</w:t>
      </w:r>
      <w:r w:rsidR="00380895">
        <w:rPr>
          <w:rFonts w:ascii="Arial" w:hAnsi="Arial" w:cs="Arial"/>
        </w:rPr>
        <w:t xml:space="preserve"> wszystkich </w:t>
      </w:r>
      <w:r w:rsidR="00532044">
        <w:rPr>
          <w:rFonts w:ascii="Arial" w:hAnsi="Arial" w:cs="Arial"/>
        </w:rPr>
        <w:t>ezt</w:t>
      </w:r>
      <w:r w:rsidR="00380895">
        <w:rPr>
          <w:rFonts w:ascii="Arial" w:hAnsi="Arial" w:cs="Arial"/>
        </w:rPr>
        <w:t xml:space="preserve"> wskazanych w paragrafie 1 ust. 1 umowy</w:t>
      </w:r>
      <w:r w:rsidRPr="00BA7FC7">
        <w:rPr>
          <w:rFonts w:ascii="Arial" w:hAnsi="Arial" w:cs="Arial"/>
        </w:rPr>
        <w:t>;</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podpisaniu „Zaświadczenia jakościowego odbioru u Wykonawcy" przez Wykonawcę i Komisarza Odbiorczego.</w:t>
      </w:r>
    </w:p>
    <w:p w:rsidR="00B04A91" w:rsidRPr="00BA7FC7" w:rsidRDefault="00B04A91" w:rsidP="00FA1B42">
      <w:pPr>
        <w:pStyle w:val="Tekstpodstawowy"/>
        <w:keepNext/>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Wraz z przekazaniem </w:t>
      </w:r>
      <w:r w:rsidR="00380895">
        <w:rPr>
          <w:rFonts w:ascii="Arial" w:hAnsi="Arial" w:cs="Arial"/>
          <w:sz w:val="22"/>
          <w:szCs w:val="22"/>
        </w:rPr>
        <w:t xml:space="preserve">każdego </w:t>
      </w:r>
      <w:r w:rsidR="00532044">
        <w:rPr>
          <w:rFonts w:ascii="Arial" w:hAnsi="Arial" w:cs="Arial"/>
          <w:sz w:val="22"/>
          <w:szCs w:val="22"/>
        </w:rPr>
        <w:t>ezt</w:t>
      </w:r>
      <w:r w:rsidR="00380895">
        <w:rPr>
          <w:rFonts w:ascii="Arial" w:hAnsi="Arial" w:cs="Arial"/>
          <w:sz w:val="22"/>
          <w:szCs w:val="22"/>
        </w:rPr>
        <w:t xml:space="preserve"> po wykonanej naprawie Wykonawca przekaże Zamawiającemu Dokumentację Techniczno – Ruchową</w:t>
      </w:r>
      <w:r w:rsidRPr="00BA7FC7">
        <w:rPr>
          <w:rFonts w:ascii="Arial" w:hAnsi="Arial" w:cs="Arial"/>
          <w:sz w:val="22"/>
          <w:szCs w:val="22"/>
        </w:rPr>
        <w:t xml:space="preserve"> zawierająca: Opis techniczny, Instrukcję obsługi, urządzeń i wyposażenia, Katalog części zamiennych (zawierający nr rysunków wykonawczych, nr katalogowe, rysunki poglądowe, producentów), opracowanie zawierające identyfikację zagrożeń związanych z realiza</w:t>
      </w:r>
      <w:r w:rsidR="00605A00">
        <w:rPr>
          <w:rFonts w:ascii="Arial" w:hAnsi="Arial" w:cs="Arial"/>
          <w:sz w:val="22"/>
          <w:szCs w:val="22"/>
        </w:rPr>
        <w:t>cją  przedmiotu umowy</w:t>
      </w:r>
      <w:r w:rsidRPr="00BA7FC7">
        <w:rPr>
          <w:rFonts w:ascii="Arial" w:hAnsi="Arial" w:cs="Arial"/>
          <w:sz w:val="22"/>
          <w:szCs w:val="22"/>
        </w:rPr>
        <w:t>.</w:t>
      </w:r>
    </w:p>
    <w:p w:rsidR="00B04A91" w:rsidRPr="00BA7FC7" w:rsidRDefault="00B04A91" w:rsidP="003E55C9"/>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6</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 xml:space="preserve">Wartość Umowy </w:t>
      </w:r>
    </w:p>
    <w:p w:rsidR="00B04A91" w:rsidRPr="00BA7FC7" w:rsidRDefault="00380895" w:rsidP="00FA1B42">
      <w:pPr>
        <w:numPr>
          <w:ilvl w:val="0"/>
          <w:numId w:val="1"/>
        </w:numPr>
        <w:tabs>
          <w:tab w:val="left" w:pos="397"/>
        </w:tabs>
        <w:ind w:left="426" w:hanging="426"/>
        <w:jc w:val="both"/>
        <w:rPr>
          <w:rFonts w:ascii="Arial" w:hAnsi="Arial" w:cs="Arial"/>
        </w:rPr>
      </w:pPr>
      <w:r>
        <w:rPr>
          <w:rFonts w:ascii="Arial" w:hAnsi="Arial" w:cs="Arial"/>
        </w:rPr>
        <w:t>Wynagrodzenie Wykonawcy za prawidłowe, zgodne z Umową wykonanie całości przedmiotu Umowy</w:t>
      </w:r>
      <w:r w:rsidR="00B04A91" w:rsidRPr="00BA7FC7">
        <w:rPr>
          <w:rFonts w:ascii="Arial" w:hAnsi="Arial" w:cs="Arial"/>
        </w:rPr>
        <w:t xml:space="preserve"> wynosi  </w:t>
      </w:r>
      <w:r w:rsidR="00605A00">
        <w:rPr>
          <w:rFonts w:ascii="Arial" w:hAnsi="Arial" w:cs="Arial"/>
          <w:b/>
          <w:bCs/>
        </w:rPr>
        <w:t>……………………….</w:t>
      </w:r>
      <w:r w:rsidR="00B04A91" w:rsidRPr="00BA7FC7">
        <w:rPr>
          <w:rFonts w:ascii="Arial" w:hAnsi="Arial" w:cs="Arial"/>
          <w:b/>
          <w:bCs/>
        </w:rPr>
        <w:t xml:space="preserve"> zł brutto</w:t>
      </w:r>
      <w:r w:rsidR="00605A00">
        <w:rPr>
          <w:rFonts w:ascii="Arial" w:hAnsi="Arial" w:cs="Arial"/>
        </w:rPr>
        <w:t>. Wartość netto –</w:t>
      </w:r>
      <w:r w:rsidR="00C12821">
        <w:rPr>
          <w:rFonts w:ascii="Arial" w:hAnsi="Arial" w:cs="Arial"/>
        </w:rPr>
        <w:t xml:space="preserve"> </w:t>
      </w:r>
      <w:r w:rsidR="00605A00">
        <w:rPr>
          <w:rFonts w:ascii="Arial" w:hAnsi="Arial" w:cs="Arial"/>
        </w:rPr>
        <w:t>………………</w:t>
      </w:r>
      <w:r w:rsidR="00B04A91" w:rsidRPr="00BA7FC7">
        <w:rPr>
          <w:rFonts w:ascii="Arial" w:hAnsi="Arial" w:cs="Arial"/>
        </w:rPr>
        <w:t xml:space="preserve">, w tym podatek VAT </w:t>
      </w:r>
      <w:r w:rsidR="00605A00">
        <w:rPr>
          <w:rFonts w:ascii="Arial" w:hAnsi="Arial" w:cs="Arial"/>
        </w:rPr>
        <w:t>………………………</w:t>
      </w:r>
      <w:r w:rsidR="00B04A91" w:rsidRPr="00BA7FC7">
        <w:rPr>
          <w:rFonts w:ascii="Arial" w:hAnsi="Arial" w:cs="Arial"/>
        </w:rPr>
        <w:t xml:space="preserve">  zł. </w:t>
      </w:r>
    </w:p>
    <w:p w:rsidR="00B04A91" w:rsidRPr="00A87D37" w:rsidRDefault="00B04A91" w:rsidP="00FA1B42">
      <w:pPr>
        <w:numPr>
          <w:ilvl w:val="0"/>
          <w:numId w:val="1"/>
        </w:numPr>
        <w:tabs>
          <w:tab w:val="left" w:pos="397"/>
        </w:tabs>
        <w:ind w:left="397" w:hanging="397"/>
        <w:jc w:val="both"/>
        <w:rPr>
          <w:rFonts w:ascii="Arial" w:hAnsi="Arial" w:cs="Arial"/>
        </w:rPr>
      </w:pPr>
      <w:r w:rsidRPr="00BA7FC7">
        <w:rPr>
          <w:rFonts w:ascii="Arial" w:hAnsi="Arial" w:cs="Arial"/>
        </w:rPr>
        <w:t>Określon</w:t>
      </w:r>
      <w:r w:rsidR="00380895">
        <w:rPr>
          <w:rFonts w:ascii="Arial" w:hAnsi="Arial" w:cs="Arial"/>
        </w:rPr>
        <w:t>e</w:t>
      </w:r>
      <w:r w:rsidRPr="00BA7FC7">
        <w:rPr>
          <w:rFonts w:ascii="Arial" w:hAnsi="Arial" w:cs="Arial"/>
        </w:rPr>
        <w:t xml:space="preserve"> </w:t>
      </w:r>
      <w:r w:rsidR="00380895">
        <w:rPr>
          <w:rFonts w:ascii="Arial" w:hAnsi="Arial" w:cs="Arial"/>
        </w:rPr>
        <w:t>w ust. 1 wynagrodzenie</w:t>
      </w:r>
      <w:r w:rsidRPr="00BA7FC7">
        <w:rPr>
          <w:rFonts w:ascii="Arial" w:hAnsi="Arial" w:cs="Arial"/>
        </w:rPr>
        <w:t xml:space="preserve"> jest wynagrodzeniem </w:t>
      </w:r>
      <w:r w:rsidRPr="00A87D37">
        <w:rPr>
          <w:rFonts w:ascii="Arial" w:hAnsi="Arial" w:cs="Arial"/>
        </w:rPr>
        <w:t>ryczałtowym i nie będzie podlegać zmianie przez cały okres realizacji Umowy.</w:t>
      </w:r>
      <w:r w:rsidR="00380895">
        <w:rPr>
          <w:rFonts w:ascii="Arial" w:hAnsi="Arial" w:cs="Arial"/>
        </w:rPr>
        <w:t xml:space="preserve"> Wynagrodzenie to obejmuje wszelkie ko</w:t>
      </w:r>
      <w:r w:rsidR="002A655C">
        <w:rPr>
          <w:rFonts w:ascii="Arial" w:hAnsi="Arial" w:cs="Arial"/>
        </w:rPr>
        <w:t>szty</w:t>
      </w:r>
      <w:r w:rsidR="00380895">
        <w:rPr>
          <w:rFonts w:ascii="Arial" w:hAnsi="Arial" w:cs="Arial"/>
        </w:rPr>
        <w:t xml:space="preserve"> związane bezpośrednio lub pośrednio z realizacją niniejszej umowy, w tym w szczególności wymienione w paragrafie 2 ust. 2 Umowy, a także ko</w:t>
      </w:r>
      <w:r w:rsidR="002A655C">
        <w:rPr>
          <w:rFonts w:ascii="Arial" w:hAnsi="Arial" w:cs="Arial"/>
        </w:rPr>
        <w:t>szty</w:t>
      </w:r>
      <w:r w:rsidR="00380895">
        <w:rPr>
          <w:rFonts w:ascii="Arial" w:hAnsi="Arial" w:cs="Arial"/>
        </w:rPr>
        <w:t xml:space="preserve"> nowych części i urządzeń, które zostaną użyte lub zamontowane w </w:t>
      </w:r>
      <w:r w:rsidR="00532044">
        <w:rPr>
          <w:rFonts w:ascii="Arial" w:hAnsi="Arial" w:cs="Arial"/>
        </w:rPr>
        <w:t>ezt</w:t>
      </w:r>
      <w:r w:rsidR="00380895">
        <w:rPr>
          <w:rFonts w:ascii="Arial" w:hAnsi="Arial" w:cs="Arial"/>
        </w:rPr>
        <w:t xml:space="preserve"> w ramach wykonywanej naprawy.</w:t>
      </w:r>
    </w:p>
    <w:p w:rsidR="008470A5" w:rsidRPr="00A87D37" w:rsidRDefault="006E156C" w:rsidP="00FA1B42">
      <w:pPr>
        <w:numPr>
          <w:ilvl w:val="0"/>
          <w:numId w:val="1"/>
        </w:numPr>
        <w:tabs>
          <w:tab w:val="left" w:pos="397"/>
        </w:tabs>
        <w:ind w:left="397" w:hanging="397"/>
        <w:jc w:val="both"/>
        <w:rPr>
          <w:rFonts w:ascii="Arial" w:hAnsi="Arial" w:cs="Arial"/>
        </w:rPr>
      </w:pPr>
      <w:r w:rsidRPr="00A87D37">
        <w:rPr>
          <w:rFonts w:ascii="Arial" w:hAnsi="Arial" w:cs="Arial"/>
        </w:rPr>
        <w:t xml:space="preserve">Rozbicie </w:t>
      </w:r>
      <w:r w:rsidR="000153F2">
        <w:rPr>
          <w:rFonts w:ascii="Arial" w:hAnsi="Arial" w:cs="Arial"/>
        </w:rPr>
        <w:t>wynagrodzenia</w:t>
      </w:r>
      <w:r w:rsidRPr="00A87D37">
        <w:rPr>
          <w:rFonts w:ascii="Arial" w:hAnsi="Arial" w:cs="Arial"/>
        </w:rPr>
        <w:t xml:space="preserve"> za naprawy poszczególnych </w:t>
      </w:r>
      <w:r w:rsidR="00532044">
        <w:rPr>
          <w:rFonts w:ascii="Arial" w:hAnsi="Arial" w:cs="Arial"/>
        </w:rPr>
        <w:t>ezt</w:t>
      </w:r>
      <w:r w:rsidR="008470A5" w:rsidRPr="00A87D37">
        <w:rPr>
          <w:rFonts w:ascii="Arial" w:hAnsi="Arial" w:cs="Arial"/>
        </w:rPr>
        <w:t>:</w:t>
      </w:r>
    </w:p>
    <w:p w:rsidR="008470A5" w:rsidRPr="00A87D37" w:rsidRDefault="00AE48A8" w:rsidP="008470A5">
      <w:pPr>
        <w:pStyle w:val="Akapitzlist"/>
        <w:numPr>
          <w:ilvl w:val="0"/>
          <w:numId w:val="41"/>
        </w:numPr>
        <w:tabs>
          <w:tab w:val="left" w:pos="397"/>
        </w:tabs>
        <w:jc w:val="both"/>
        <w:rPr>
          <w:rFonts w:ascii="Arial" w:hAnsi="Arial" w:cs="Arial"/>
        </w:rPr>
      </w:pPr>
      <w:r>
        <w:rPr>
          <w:rFonts w:ascii="Arial" w:hAnsi="Arial" w:cs="Arial"/>
        </w:rPr>
        <w:t>wynagrodzenie</w:t>
      </w:r>
      <w:r w:rsidRPr="00A87D37">
        <w:rPr>
          <w:rFonts w:ascii="Arial" w:hAnsi="Arial" w:cs="Arial"/>
        </w:rPr>
        <w:t xml:space="preserve"> </w:t>
      </w:r>
      <w:r w:rsidR="0098751D" w:rsidRPr="00A87D37">
        <w:rPr>
          <w:rFonts w:ascii="Arial" w:hAnsi="Arial" w:cs="Arial"/>
        </w:rPr>
        <w:t xml:space="preserve">za wykonanie naprawy </w:t>
      </w:r>
      <w:r w:rsidR="002A655C">
        <w:rPr>
          <w:rFonts w:ascii="Arial" w:hAnsi="Arial" w:cs="Arial"/>
        </w:rPr>
        <w:t xml:space="preserve">EN 57 …………….. </w:t>
      </w:r>
      <w:r w:rsidR="0098751D" w:rsidRPr="00A87D37">
        <w:rPr>
          <w:rFonts w:ascii="Arial" w:hAnsi="Arial" w:cs="Arial"/>
        </w:rPr>
        <w:t>:</w:t>
      </w:r>
    </w:p>
    <w:p w:rsidR="0098751D" w:rsidRPr="002F5A9E" w:rsidRDefault="00605A00"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netto</w:t>
      </w:r>
      <w:r w:rsidR="0098751D" w:rsidRPr="002F5A9E">
        <w:rPr>
          <w:rFonts w:ascii="Arial" w:hAnsi="Arial" w:cs="Arial"/>
          <w:b/>
        </w:rPr>
        <w:t xml:space="preserve">, </w:t>
      </w:r>
    </w:p>
    <w:p w:rsidR="0098751D" w:rsidRPr="002F5A9E" w:rsidRDefault="00605A00"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brutto</w:t>
      </w:r>
      <w:r w:rsidR="0098751D" w:rsidRPr="002F5A9E">
        <w:rPr>
          <w:rFonts w:ascii="Arial" w:hAnsi="Arial" w:cs="Arial"/>
          <w:b/>
        </w:rPr>
        <w:t>,</w:t>
      </w:r>
    </w:p>
    <w:p w:rsidR="00605A00" w:rsidRPr="00A87D37" w:rsidRDefault="00AE48A8" w:rsidP="00605A00">
      <w:pPr>
        <w:pStyle w:val="Akapitzlist"/>
        <w:numPr>
          <w:ilvl w:val="0"/>
          <w:numId w:val="41"/>
        </w:numPr>
        <w:tabs>
          <w:tab w:val="left" w:pos="397"/>
        </w:tabs>
        <w:jc w:val="both"/>
        <w:rPr>
          <w:rFonts w:ascii="Arial" w:hAnsi="Arial" w:cs="Arial"/>
        </w:rPr>
      </w:pPr>
      <w:r>
        <w:rPr>
          <w:rFonts w:ascii="Arial" w:hAnsi="Arial" w:cs="Arial"/>
        </w:rPr>
        <w:t xml:space="preserve">wynagrodzenie </w:t>
      </w:r>
      <w:r w:rsidR="00605A00" w:rsidRPr="00A87D37">
        <w:rPr>
          <w:rFonts w:ascii="Arial" w:hAnsi="Arial" w:cs="Arial"/>
        </w:rPr>
        <w:t xml:space="preserve"> za wykonanie naprawy </w:t>
      </w:r>
      <w:r w:rsidR="000B1BA4">
        <w:rPr>
          <w:rFonts w:ascii="Arial" w:hAnsi="Arial" w:cs="Arial"/>
        </w:rPr>
        <w:t xml:space="preserve">EN </w:t>
      </w:r>
      <w:r w:rsidR="002A655C">
        <w:rPr>
          <w:rFonts w:ascii="Arial" w:hAnsi="Arial" w:cs="Arial"/>
        </w:rPr>
        <w:t>7</w:t>
      </w:r>
      <w:r w:rsidR="000B1BA4">
        <w:rPr>
          <w:rFonts w:ascii="Arial" w:hAnsi="Arial" w:cs="Arial"/>
        </w:rPr>
        <w:t>1</w:t>
      </w:r>
      <w:r w:rsidR="002A655C">
        <w:rPr>
          <w:rFonts w:ascii="Arial" w:hAnsi="Arial" w:cs="Arial"/>
        </w:rPr>
        <w:t xml:space="preserve"> ……………..</w:t>
      </w:r>
      <w:r w:rsidR="00605A00" w:rsidRPr="00A87D37">
        <w:rPr>
          <w:rFonts w:ascii="Arial" w:hAnsi="Arial" w:cs="Arial"/>
        </w:rPr>
        <w:t>:</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605A00" w:rsidRPr="00A87D37" w:rsidRDefault="00AE48A8" w:rsidP="00605A00">
      <w:pPr>
        <w:pStyle w:val="Akapitzlist"/>
        <w:numPr>
          <w:ilvl w:val="0"/>
          <w:numId w:val="41"/>
        </w:numPr>
        <w:tabs>
          <w:tab w:val="left" w:pos="397"/>
        </w:tabs>
        <w:jc w:val="both"/>
        <w:rPr>
          <w:rFonts w:ascii="Arial" w:hAnsi="Arial" w:cs="Arial"/>
        </w:rPr>
      </w:pPr>
      <w:r>
        <w:rPr>
          <w:rFonts w:ascii="Arial" w:hAnsi="Arial" w:cs="Arial"/>
        </w:rPr>
        <w:t xml:space="preserve">wynagrodzenie </w:t>
      </w:r>
      <w:r w:rsidR="00605A00" w:rsidRPr="00A87D37">
        <w:rPr>
          <w:rFonts w:ascii="Arial" w:hAnsi="Arial" w:cs="Arial"/>
        </w:rPr>
        <w:t xml:space="preserve"> za wykonanie naprawy </w:t>
      </w:r>
      <w:r w:rsidR="002A655C">
        <w:rPr>
          <w:rFonts w:ascii="Arial" w:hAnsi="Arial" w:cs="Arial"/>
        </w:rPr>
        <w:t>EN 57 ………………</w:t>
      </w:r>
      <w:r w:rsidR="00605A00" w:rsidRPr="00A87D37">
        <w:rPr>
          <w:rFonts w:ascii="Arial" w:hAnsi="Arial" w:cs="Arial"/>
        </w:rPr>
        <w:t>:</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605A00"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B95320" w:rsidRPr="002F5A9E" w:rsidRDefault="00B95320" w:rsidP="00605A00">
      <w:pPr>
        <w:pStyle w:val="Akapitzlist"/>
        <w:tabs>
          <w:tab w:val="left" w:pos="397"/>
        </w:tabs>
        <w:ind w:left="1117"/>
        <w:jc w:val="both"/>
        <w:rPr>
          <w:rFonts w:ascii="Arial" w:hAnsi="Arial" w:cs="Arial"/>
          <w:b/>
        </w:rPr>
      </w:pP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7</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Rozliczenia</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Zapłata za wykonanie przedmiotu umowy będzie realizowana na rachunek Wykonawcy wskazany na fakturze w terminie </w:t>
      </w:r>
      <w:r w:rsidRPr="00BA7FC7">
        <w:rPr>
          <w:rFonts w:ascii="Arial" w:hAnsi="Arial" w:cs="Arial"/>
          <w:b/>
          <w:bCs/>
        </w:rPr>
        <w:t>21</w:t>
      </w:r>
      <w:r w:rsidRPr="00BA7FC7">
        <w:rPr>
          <w:rFonts w:ascii="Arial" w:hAnsi="Arial" w:cs="Arial"/>
        </w:rPr>
        <w:t xml:space="preserve"> dni kalendarzowych od daty wpływu do Zamawiającego faktury VAT wystawionej przez Wykonawcę.</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Za datę uregulowania płatności przyjmuje się datę obciążenia rachunku bankowego Zamawiającego. W razie uchybienia przez Zamawiającego terminowi płatności faktury Wykonawca ma prawo żądać zapłaty odsetek w wysokości odsetek ustawowych.</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Podstawą do wystawienia faktury VAT </w:t>
      </w:r>
      <w:r w:rsidR="000153F2">
        <w:rPr>
          <w:rFonts w:ascii="Arial" w:hAnsi="Arial" w:cs="Arial"/>
        </w:rPr>
        <w:t>końcowej</w:t>
      </w:r>
      <w:r w:rsidRPr="00BA7FC7">
        <w:rPr>
          <w:rFonts w:ascii="Arial" w:hAnsi="Arial" w:cs="Arial"/>
        </w:rPr>
        <w:t xml:space="preserve"> będzie:</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zaświadczenie jakościowego odbioru przedmiotu umowy u Wykonawcy wystawione przez Wykonawcę i podpisane przez Komisarza Odbiorczego oraz protokół z bezusterkowej jazdy próbnej jazdy podpisany przez Komisarza Odbiorczego;</w:t>
      </w:r>
    </w:p>
    <w:p w:rsidR="00B04A91" w:rsidRPr="00BA7FC7" w:rsidRDefault="000153F2" w:rsidP="00FA1B42">
      <w:pPr>
        <w:numPr>
          <w:ilvl w:val="0"/>
          <w:numId w:val="9"/>
        </w:numPr>
        <w:tabs>
          <w:tab w:val="clear" w:pos="1440"/>
          <w:tab w:val="num" w:pos="709"/>
          <w:tab w:val="left" w:pos="900"/>
          <w:tab w:val="left" w:pos="10632"/>
        </w:tabs>
        <w:ind w:left="709"/>
        <w:jc w:val="both"/>
        <w:rPr>
          <w:rFonts w:ascii="Arial" w:hAnsi="Arial" w:cs="Arial"/>
        </w:rPr>
      </w:pPr>
      <w:r>
        <w:rPr>
          <w:rFonts w:ascii="Arial" w:hAnsi="Arial" w:cs="Arial"/>
        </w:rPr>
        <w:t xml:space="preserve">bezusterkowy </w:t>
      </w:r>
      <w:r w:rsidR="00B04A91" w:rsidRPr="00BA7FC7">
        <w:rPr>
          <w:rFonts w:ascii="Arial" w:hAnsi="Arial" w:cs="Arial"/>
        </w:rPr>
        <w:t xml:space="preserve">protokół </w:t>
      </w:r>
      <w:r>
        <w:rPr>
          <w:rFonts w:ascii="Arial" w:hAnsi="Arial" w:cs="Arial"/>
        </w:rPr>
        <w:t>odbioru końcowego</w:t>
      </w:r>
      <w:r w:rsidR="00B04A91" w:rsidRPr="00BA7FC7">
        <w:rPr>
          <w:rFonts w:ascii="Arial" w:hAnsi="Arial" w:cs="Arial"/>
        </w:rPr>
        <w:t xml:space="preserve"> podpisany bez zastrzeżeń przez </w:t>
      </w:r>
      <w:r w:rsidR="00B04A91" w:rsidRPr="00BA7FC7">
        <w:rPr>
          <w:rFonts w:ascii="Arial" w:hAnsi="Arial" w:cs="Arial"/>
        </w:rPr>
        <w:lastRenderedPageBreak/>
        <w:t>upoważnionego przedstawiciela Wykonawcy oraz Komisarza Odbiorczego;</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protokoły oraz karty pomiarowe wszelkich przeprowadzonych prób, pomiarów i badań;</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karty utrzymania zespołów lub podzespołów, zgodnie z DSU;</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potwierdzenie odbioru przez Zamawiającego dokumentacji wymaganej zgodnie z § 2 ust. 2 pkt 2 niniejszej Umowy;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dokumenty gwarancyjne (kopie) dotyczące zakupu nowego zespołu lub</w:t>
      </w:r>
      <w:r w:rsidRPr="00BA7FC7">
        <w:rPr>
          <w:rFonts w:ascii="Arial" w:hAnsi="Arial" w:cs="Arial"/>
          <w:b/>
          <w:bCs/>
        </w:rPr>
        <w:t xml:space="preserve"> </w:t>
      </w:r>
      <w:r w:rsidRPr="00BA7FC7">
        <w:rPr>
          <w:rFonts w:ascii="Arial" w:hAnsi="Arial" w:cs="Arial"/>
        </w:rPr>
        <w:t>podzespołu oraz dokumenty gwarancyjne dotyczące wykonanej malatury;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inne dokumenty – wyniki badań, świadectwa, gwarancje (kopie) dotyczące wykonania przedmiotu zamówienia;</w:t>
      </w:r>
    </w:p>
    <w:p w:rsidR="00B04A91" w:rsidRPr="002F5A9E" w:rsidRDefault="00B04A91" w:rsidP="00A73265">
      <w:pPr>
        <w:numPr>
          <w:ilvl w:val="0"/>
          <w:numId w:val="16"/>
        </w:numPr>
        <w:tabs>
          <w:tab w:val="left" w:pos="426"/>
        </w:tabs>
        <w:jc w:val="both"/>
        <w:rPr>
          <w:rFonts w:ascii="Arial" w:hAnsi="Arial" w:cs="Arial"/>
        </w:rPr>
      </w:pPr>
      <w:r w:rsidRPr="002F5A9E">
        <w:rPr>
          <w:rFonts w:ascii="Arial" w:hAnsi="Arial" w:cs="Arial"/>
        </w:rPr>
        <w:t>Wszelki złom odzyskany podczas wykonywania przedmiotu umowy (tj. złom stalowy, żeliwny, metali kolorowych</w:t>
      </w:r>
      <w:r w:rsidR="00094387" w:rsidRPr="002F5A9E">
        <w:rPr>
          <w:rFonts w:ascii="Arial" w:hAnsi="Arial" w:cs="Arial"/>
        </w:rPr>
        <w:t>) został ujęty i</w:t>
      </w:r>
      <w:r w:rsidRPr="002F5A9E">
        <w:rPr>
          <w:rFonts w:ascii="Arial" w:hAnsi="Arial" w:cs="Arial"/>
        </w:rPr>
        <w:t xml:space="preserve"> rozliczony w ramach wynagrodzenia, o którym mowa w  § 6 ust. 1. </w:t>
      </w:r>
      <w:r w:rsidR="00A73265" w:rsidRPr="002F5A9E">
        <w:rPr>
          <w:rFonts w:ascii="Arial" w:hAnsi="Arial" w:cs="Arial"/>
        </w:rPr>
        <w:t>Od</w:t>
      </w:r>
      <w:r w:rsidR="002A655C">
        <w:rPr>
          <w:rFonts w:ascii="Arial" w:hAnsi="Arial" w:cs="Arial"/>
        </w:rPr>
        <w:t xml:space="preserve">zyskany złom </w:t>
      </w:r>
      <w:r w:rsidR="00A73265" w:rsidRPr="002F5A9E">
        <w:rPr>
          <w:rFonts w:ascii="Arial" w:hAnsi="Arial" w:cs="Arial"/>
        </w:rPr>
        <w:t>w procesie naprawy jest własnością Wykonawcy</w:t>
      </w:r>
      <w:r w:rsidR="009C4BB6" w:rsidRPr="002F5A9E">
        <w:rPr>
          <w:rFonts w:ascii="Arial" w:hAnsi="Arial" w:cs="Arial"/>
        </w:rPr>
        <w:t>,</w:t>
      </w:r>
      <w:r w:rsidR="00A73265" w:rsidRPr="002F5A9E">
        <w:rPr>
          <w:rFonts w:ascii="Arial" w:hAnsi="Arial" w:cs="Arial"/>
        </w:rPr>
        <w:t xml:space="preserve"> który zobowiązany jest do jego utylizacji</w:t>
      </w:r>
      <w:r w:rsidR="009C4BB6" w:rsidRPr="002F5A9E">
        <w:rPr>
          <w:rFonts w:ascii="Arial" w:hAnsi="Arial" w:cs="Arial"/>
        </w:rPr>
        <w:t xml:space="preserve"> na własny ko</w:t>
      </w:r>
      <w:r w:rsidR="002A655C">
        <w:rPr>
          <w:rFonts w:ascii="Arial" w:hAnsi="Arial" w:cs="Arial"/>
        </w:rPr>
        <w:t>szt</w:t>
      </w:r>
      <w:r w:rsidR="009C4BB6" w:rsidRPr="002F5A9E">
        <w:rPr>
          <w:rFonts w:ascii="Arial" w:hAnsi="Arial" w:cs="Arial"/>
        </w:rPr>
        <w:t>.</w:t>
      </w:r>
    </w:p>
    <w:p w:rsidR="00B04A91" w:rsidRPr="00BA7FC7" w:rsidRDefault="00B04A91" w:rsidP="00FA1B42">
      <w:pPr>
        <w:numPr>
          <w:ilvl w:val="0"/>
          <w:numId w:val="16"/>
        </w:numPr>
        <w:tabs>
          <w:tab w:val="left" w:pos="426"/>
        </w:tabs>
        <w:ind w:left="426" w:hanging="426"/>
        <w:jc w:val="both"/>
        <w:rPr>
          <w:rFonts w:ascii="Arial" w:hAnsi="Arial" w:cs="Arial"/>
        </w:rPr>
      </w:pPr>
      <w:r w:rsidRPr="00BA7FC7">
        <w:rPr>
          <w:rFonts w:ascii="Arial" w:hAnsi="Arial" w:cs="Arial"/>
        </w:rPr>
        <w:t xml:space="preserve">Zamawiający dopuszcza możliwość częściowego fakturowania </w:t>
      </w:r>
      <w:r w:rsidR="000153F2">
        <w:rPr>
          <w:rFonts w:ascii="Arial" w:hAnsi="Arial" w:cs="Arial"/>
        </w:rPr>
        <w:t xml:space="preserve">realizacji przedmiotu Umowy </w:t>
      </w:r>
      <w:r w:rsidRPr="00BA7FC7">
        <w:rPr>
          <w:rFonts w:ascii="Arial" w:hAnsi="Arial" w:cs="Arial"/>
        </w:rPr>
        <w:t xml:space="preserve">na podstawie </w:t>
      </w:r>
      <w:r w:rsidR="000153F2">
        <w:rPr>
          <w:rFonts w:ascii="Arial" w:hAnsi="Arial" w:cs="Arial"/>
        </w:rPr>
        <w:t xml:space="preserve">bezusterkowych </w:t>
      </w:r>
      <w:r w:rsidRPr="00BA7FC7">
        <w:rPr>
          <w:rFonts w:ascii="Arial" w:hAnsi="Arial" w:cs="Arial"/>
        </w:rPr>
        <w:t>protokołów częściowego wykonania zakresu pra</w:t>
      </w:r>
      <w:r w:rsidR="002A655C">
        <w:rPr>
          <w:rFonts w:ascii="Arial" w:hAnsi="Arial" w:cs="Arial"/>
        </w:rPr>
        <w:t xml:space="preserve">c </w:t>
      </w:r>
      <w:r w:rsidR="000153F2">
        <w:rPr>
          <w:rFonts w:ascii="Arial" w:hAnsi="Arial" w:cs="Arial"/>
        </w:rPr>
        <w:t xml:space="preserve"> w zakresie jednak nie większym niż 70% wynagrodzenia brutto określonego w paragrafie 6 ust. 1</w:t>
      </w:r>
      <w:r w:rsidRPr="00BA7FC7">
        <w:rPr>
          <w:rFonts w:ascii="Arial" w:hAnsi="Arial" w:cs="Arial"/>
        </w:rPr>
        <w:t>.</w:t>
      </w:r>
      <w:r w:rsidR="000153F2">
        <w:rPr>
          <w:rFonts w:ascii="Arial" w:hAnsi="Arial" w:cs="Arial"/>
        </w:rPr>
        <w:t xml:space="preserve"> Do faktur częściowych ust. 1-5 stosuje się odpowiednio.</w:t>
      </w:r>
    </w:p>
    <w:p w:rsidR="00B04A91" w:rsidRPr="00BA7FC7" w:rsidRDefault="00B04A91" w:rsidP="003E55C9"/>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8</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Gwarancja jakości</w:t>
      </w:r>
    </w:p>
    <w:p w:rsidR="00B04A91" w:rsidRPr="00BA7FC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Wykonawca w okresie gwarancyjnym ponosi pełną odpowiedzialność za uszkodzenia i następstwa uszkodzeń wykonanego przedmiot</w:t>
      </w:r>
      <w:r w:rsidR="00F065C8">
        <w:rPr>
          <w:rFonts w:ascii="Arial" w:hAnsi="Arial" w:cs="Arial"/>
          <w:sz w:val="22"/>
          <w:szCs w:val="22"/>
        </w:rPr>
        <w:t>u umowy z tytułu nieprawidłowo lub</w:t>
      </w:r>
      <w:r w:rsidR="00404BFE">
        <w:rPr>
          <w:rFonts w:ascii="Arial" w:hAnsi="Arial" w:cs="Arial"/>
          <w:sz w:val="22"/>
          <w:szCs w:val="22"/>
        </w:rPr>
        <w:t xml:space="preserve"> nienależycie</w:t>
      </w:r>
      <w:r w:rsidR="00F065C8">
        <w:rPr>
          <w:rFonts w:ascii="Arial" w:hAnsi="Arial" w:cs="Arial"/>
          <w:sz w:val="22"/>
          <w:szCs w:val="22"/>
        </w:rPr>
        <w:t xml:space="preserve"> </w:t>
      </w:r>
      <w:r w:rsidRPr="00BA7FC7">
        <w:rPr>
          <w:rFonts w:ascii="Arial" w:hAnsi="Arial" w:cs="Arial"/>
          <w:sz w:val="22"/>
          <w:szCs w:val="22"/>
        </w:rPr>
        <w:t>wykonanego przedmiotu umowy.</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 xml:space="preserve">Wykonawca </w:t>
      </w:r>
      <w:r w:rsidR="002A655C">
        <w:rPr>
          <w:rFonts w:ascii="Arial" w:hAnsi="Arial" w:cs="Arial"/>
          <w:sz w:val="22"/>
          <w:szCs w:val="22"/>
        </w:rPr>
        <w:t xml:space="preserve">dla każdego z ezt </w:t>
      </w:r>
      <w:r w:rsidR="00F065C8">
        <w:rPr>
          <w:rFonts w:ascii="Arial" w:hAnsi="Arial" w:cs="Arial"/>
          <w:sz w:val="22"/>
          <w:szCs w:val="22"/>
        </w:rPr>
        <w:t>udziela</w:t>
      </w:r>
      <w:r w:rsidRPr="00BA7FC7">
        <w:rPr>
          <w:rFonts w:ascii="Arial" w:hAnsi="Arial" w:cs="Arial"/>
          <w:sz w:val="22"/>
          <w:szCs w:val="22"/>
        </w:rPr>
        <w:t xml:space="preserve"> rękojmi za wady</w:t>
      </w:r>
      <w:r w:rsidR="00F065C8">
        <w:rPr>
          <w:rFonts w:ascii="Arial" w:hAnsi="Arial" w:cs="Arial"/>
          <w:sz w:val="22"/>
          <w:szCs w:val="22"/>
        </w:rPr>
        <w:t xml:space="preserve"> na zasadach ogólnych Kodeksu cywilnego</w:t>
      </w:r>
      <w:r w:rsidR="00404BFE">
        <w:rPr>
          <w:rFonts w:ascii="Arial" w:hAnsi="Arial" w:cs="Arial"/>
          <w:sz w:val="22"/>
          <w:szCs w:val="22"/>
        </w:rPr>
        <w:t xml:space="preserve"> oraz gwarancji jakości</w:t>
      </w:r>
      <w:r w:rsidRPr="00BA7FC7">
        <w:rPr>
          <w:rFonts w:ascii="Arial" w:hAnsi="Arial" w:cs="Arial"/>
          <w:sz w:val="22"/>
          <w:szCs w:val="22"/>
        </w:rPr>
        <w:t xml:space="preserve"> na </w:t>
      </w:r>
      <w:r w:rsidR="004B5BBA" w:rsidRPr="009C3EB6">
        <w:rPr>
          <w:rFonts w:ascii="Arial" w:hAnsi="Arial" w:cs="Arial"/>
          <w:sz w:val="22"/>
          <w:szCs w:val="22"/>
        </w:rPr>
        <w:t>wykonane prace stanowiące przedmiot niniejszej umowy</w:t>
      </w:r>
      <w:r w:rsidRPr="009C3EB6">
        <w:rPr>
          <w:rFonts w:ascii="Arial" w:hAnsi="Arial" w:cs="Arial"/>
          <w:sz w:val="22"/>
          <w:szCs w:val="22"/>
        </w:rPr>
        <w:t xml:space="preserve"> </w:t>
      </w:r>
      <w:r w:rsidRPr="00BA7FC7">
        <w:rPr>
          <w:rFonts w:ascii="Arial" w:hAnsi="Arial" w:cs="Arial"/>
          <w:sz w:val="22"/>
          <w:szCs w:val="22"/>
        </w:rPr>
        <w:t xml:space="preserve">na okres </w:t>
      </w:r>
      <w:r w:rsidR="002A655C">
        <w:rPr>
          <w:rFonts w:ascii="Arial" w:hAnsi="Arial" w:cs="Arial"/>
          <w:sz w:val="22"/>
          <w:szCs w:val="22"/>
        </w:rPr>
        <w:t>…………….</w:t>
      </w:r>
      <w:r w:rsidR="00EF592D">
        <w:rPr>
          <w:rFonts w:ascii="Arial" w:hAnsi="Arial" w:cs="Arial"/>
          <w:sz w:val="22"/>
          <w:szCs w:val="22"/>
        </w:rPr>
        <w:t>miesięcy</w:t>
      </w:r>
      <w:r w:rsidR="000153F2">
        <w:rPr>
          <w:rFonts w:ascii="Arial" w:hAnsi="Arial" w:cs="Arial"/>
          <w:sz w:val="22"/>
          <w:szCs w:val="22"/>
        </w:rPr>
        <w:t xml:space="preserve"> i z zastrzeżeniem ust. 3</w:t>
      </w:r>
      <w:r w:rsidR="00EF592D">
        <w:rPr>
          <w:rFonts w:ascii="Arial" w:hAnsi="Arial" w:cs="Arial"/>
          <w:sz w:val="22"/>
          <w:szCs w:val="22"/>
        </w:rPr>
        <w:t>.</w:t>
      </w:r>
      <w:r w:rsidRPr="00A87D37">
        <w:rPr>
          <w:rFonts w:ascii="Arial" w:hAnsi="Arial" w:cs="Arial"/>
          <w:sz w:val="22"/>
          <w:szCs w:val="22"/>
        </w:rPr>
        <w:t xml:space="preserve"> </w:t>
      </w:r>
      <w:r w:rsidR="00404BFE">
        <w:rPr>
          <w:rFonts w:ascii="Arial" w:hAnsi="Arial" w:cs="Arial"/>
          <w:sz w:val="22"/>
          <w:szCs w:val="22"/>
        </w:rPr>
        <w:t>Gwarancja nie wyłącza, nie ogranicza ani nie zawiesza uprawnień Zamawiającego wynikających z przepisów o rękojmi za wady.</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A87D37">
        <w:rPr>
          <w:rFonts w:ascii="Arial" w:hAnsi="Arial" w:cs="Arial"/>
          <w:sz w:val="22"/>
          <w:szCs w:val="22"/>
        </w:rPr>
        <w:t xml:space="preserve">Dla nowych urządzeń, części, zespołów i podzespołów zabudowanych w naprawionych  </w:t>
      </w:r>
      <w:r w:rsidR="002A655C">
        <w:rPr>
          <w:rFonts w:ascii="Arial" w:hAnsi="Arial" w:cs="Arial"/>
          <w:sz w:val="22"/>
          <w:szCs w:val="22"/>
        </w:rPr>
        <w:t>elektrycznych</w:t>
      </w:r>
      <w:r w:rsidRPr="00A87D37">
        <w:rPr>
          <w:rFonts w:ascii="Arial" w:hAnsi="Arial" w:cs="Arial"/>
          <w:sz w:val="22"/>
          <w:szCs w:val="22"/>
        </w:rPr>
        <w:t xml:space="preserve"> zespołach trakcyjnych, Wykonawca udziela gwarancji na bezawaryjną pracę przez okres zgodny z gwarancjami producenta, nie</w:t>
      </w:r>
      <w:r w:rsidR="00E4549A" w:rsidRPr="00A87D37">
        <w:rPr>
          <w:rFonts w:ascii="Arial" w:hAnsi="Arial" w:cs="Arial"/>
          <w:sz w:val="22"/>
          <w:szCs w:val="22"/>
        </w:rPr>
        <w:t xml:space="preserve"> krótszy jednak niż </w:t>
      </w:r>
      <w:r w:rsidR="00C040FB">
        <w:rPr>
          <w:rFonts w:ascii="Arial" w:hAnsi="Arial" w:cs="Arial"/>
          <w:sz w:val="22"/>
          <w:szCs w:val="22"/>
        </w:rPr>
        <w:t>24 miesiące</w:t>
      </w:r>
      <w:r w:rsidR="00F401B1" w:rsidRPr="00A87D37">
        <w:rPr>
          <w:rFonts w:ascii="Arial" w:hAnsi="Arial" w:cs="Arial"/>
          <w:sz w:val="22"/>
          <w:szCs w:val="22"/>
        </w:rPr>
        <w:t>.</w:t>
      </w:r>
      <w:r w:rsidR="00404BFE">
        <w:rPr>
          <w:rFonts w:ascii="Arial" w:hAnsi="Arial" w:cs="Arial"/>
          <w:sz w:val="22"/>
          <w:szCs w:val="22"/>
        </w:rPr>
        <w:t xml:space="preserve"> Terminy rękojmi i gwarancji wynikające z ust. 2 uważa się za zachowane, jeżeli przed ich upływem Zamawiający powiadomi Wykonawcę o wadzie zgodnie z zapisami niniejszego paragrafu.</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ponosi p</w:t>
      </w:r>
      <w:r w:rsidR="00F065C8">
        <w:rPr>
          <w:rFonts w:ascii="Arial" w:hAnsi="Arial" w:cs="Arial"/>
          <w:sz w:val="22"/>
          <w:szCs w:val="22"/>
        </w:rPr>
        <w:t>ełną odpowiedzialność cywilno</w:t>
      </w:r>
      <w:r w:rsidRPr="00BA7FC7">
        <w:rPr>
          <w:rFonts w:ascii="Arial" w:hAnsi="Arial" w:cs="Arial"/>
          <w:sz w:val="22"/>
          <w:szCs w:val="22"/>
        </w:rPr>
        <w:t>prawn</w:t>
      </w:r>
      <w:r w:rsidR="00EF592D">
        <w:rPr>
          <w:rFonts w:ascii="Arial" w:hAnsi="Arial" w:cs="Arial"/>
          <w:sz w:val="22"/>
          <w:szCs w:val="22"/>
        </w:rPr>
        <w:t>ą za skutki i następstwa awarii</w:t>
      </w:r>
      <w:r w:rsidRPr="00BA7FC7">
        <w:rPr>
          <w:rFonts w:ascii="Arial" w:hAnsi="Arial" w:cs="Arial"/>
          <w:sz w:val="22"/>
          <w:szCs w:val="22"/>
        </w:rPr>
        <w:t xml:space="preserve"> naprawionych </w:t>
      </w:r>
      <w:r w:rsidR="002A655C">
        <w:rPr>
          <w:rFonts w:ascii="Arial" w:hAnsi="Arial" w:cs="Arial"/>
          <w:sz w:val="22"/>
          <w:szCs w:val="22"/>
        </w:rPr>
        <w:t>elektrycznych</w:t>
      </w:r>
      <w:r w:rsidRPr="00BA7FC7">
        <w:rPr>
          <w:rFonts w:ascii="Arial" w:hAnsi="Arial" w:cs="Arial"/>
          <w:sz w:val="22"/>
          <w:szCs w:val="22"/>
        </w:rPr>
        <w:t xml:space="preserve"> zespołów trakcyjnych powstałe w okresie gwarancyjnym, spowodowane niewłaściwą jakością wykonania przedmiotu umowy, w tym za zastosowanie niewłaściwych materiałów (wady materiałowe) lub niewłaściwych technologii.</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r w:rsidR="00532044">
        <w:rPr>
          <w:rFonts w:ascii="Arial" w:hAnsi="Arial" w:cs="Arial"/>
          <w:sz w:val="22"/>
          <w:szCs w:val="22"/>
        </w:rPr>
        <w:t>ezt</w:t>
      </w:r>
      <w:r w:rsidR="004607CF">
        <w:rPr>
          <w:rFonts w:ascii="Arial" w:hAnsi="Arial" w:cs="Arial"/>
          <w:sz w:val="22"/>
          <w:szCs w:val="22"/>
        </w:rPr>
        <w:t xml:space="preserve"> </w:t>
      </w:r>
      <w:r w:rsidRPr="00BA7FC7">
        <w:rPr>
          <w:rFonts w:ascii="Arial" w:hAnsi="Arial" w:cs="Arial"/>
          <w:sz w:val="22"/>
          <w:szCs w:val="22"/>
        </w:rPr>
        <w:t xml:space="preserve">– nie później jednak niż w ciągu trzech dni roboczych od daty powiadomienia – przedstawiciel Wykonawcy wziął udział w </w:t>
      </w:r>
      <w:r w:rsidR="000153F2">
        <w:rPr>
          <w:rFonts w:ascii="Arial" w:hAnsi="Arial" w:cs="Arial"/>
          <w:sz w:val="22"/>
          <w:szCs w:val="22"/>
        </w:rPr>
        <w:t xml:space="preserve">pracach </w:t>
      </w:r>
      <w:r w:rsidRPr="00BA7FC7">
        <w:rPr>
          <w:rFonts w:ascii="Arial" w:hAnsi="Arial" w:cs="Arial"/>
          <w:sz w:val="22"/>
          <w:szCs w:val="22"/>
        </w:rPr>
        <w:t>komisji mającej na celu ustalenie zakresu, przyczyny i sposobu usunięcia uszkodzenia.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Uszkodzenie, o którym mowa w ust. 5, Wykonawca jest zobowiązany usunąć lub podmienić uszkodzony podzespół na inny sprawny tego samego typu w ciągu </w:t>
      </w:r>
      <w:r w:rsidR="00F1681B" w:rsidRPr="00A87D37">
        <w:rPr>
          <w:rFonts w:ascii="Arial" w:hAnsi="Arial" w:cs="Arial"/>
          <w:sz w:val="22"/>
          <w:szCs w:val="22"/>
        </w:rPr>
        <w:t>siedmiu</w:t>
      </w:r>
      <w:r w:rsidRPr="00BA7FC7">
        <w:rPr>
          <w:rFonts w:ascii="Arial" w:hAnsi="Arial" w:cs="Arial"/>
          <w:sz w:val="22"/>
          <w:szCs w:val="22"/>
        </w:rPr>
        <w:t xml:space="preserve"> dni roboczych od dnia powiadomienia o uszkodzeniu. W przypadku, gdy usunięcie uszkodzenia trwa dłużej niż siedem dni roboczych, Zamawiający będzie naliczał kary umowne według zasad podanych w §10 niniejszej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gdy przedstawiciel Wykonawcy nie weźmie udziału w komisji w ciągu trzech dni roboczych od daty powiadomienia, Zamawiający usunie lub zleci </w:t>
      </w:r>
      <w:r w:rsidR="000153F2">
        <w:rPr>
          <w:rFonts w:ascii="Arial" w:hAnsi="Arial" w:cs="Arial"/>
          <w:sz w:val="22"/>
          <w:szCs w:val="22"/>
        </w:rPr>
        <w:t xml:space="preserve">podmiotowi trzeciemu </w:t>
      </w:r>
      <w:r w:rsidRPr="00BA7FC7">
        <w:rPr>
          <w:rFonts w:ascii="Arial" w:hAnsi="Arial" w:cs="Arial"/>
          <w:sz w:val="22"/>
          <w:szCs w:val="22"/>
        </w:rPr>
        <w:t>usunięcie uszkodzenia, a</w:t>
      </w:r>
      <w:r w:rsidR="00B95320">
        <w:rPr>
          <w:rFonts w:ascii="Arial" w:hAnsi="Arial" w:cs="Arial"/>
          <w:sz w:val="22"/>
          <w:szCs w:val="22"/>
        </w:rPr>
        <w:t xml:space="preserve"> </w:t>
      </w:r>
      <w:r w:rsidRPr="00BA7FC7">
        <w:rPr>
          <w:rFonts w:ascii="Arial" w:hAnsi="Arial" w:cs="Arial"/>
          <w:sz w:val="22"/>
          <w:szCs w:val="22"/>
        </w:rPr>
        <w:t>ko</w:t>
      </w:r>
      <w:r w:rsidR="00B95320">
        <w:rPr>
          <w:rFonts w:ascii="Arial" w:hAnsi="Arial" w:cs="Arial"/>
          <w:sz w:val="22"/>
          <w:szCs w:val="22"/>
        </w:rPr>
        <w:t>s</w:t>
      </w:r>
      <w:r w:rsidR="00532044">
        <w:rPr>
          <w:rFonts w:ascii="Arial" w:hAnsi="Arial" w:cs="Arial"/>
          <w:sz w:val="22"/>
          <w:szCs w:val="22"/>
        </w:rPr>
        <w:t>zt</w:t>
      </w:r>
      <w:r w:rsidRPr="00BA7FC7">
        <w:rPr>
          <w:rFonts w:ascii="Arial" w:hAnsi="Arial" w:cs="Arial"/>
          <w:sz w:val="22"/>
          <w:szCs w:val="22"/>
        </w:rPr>
        <w:t>ami obciąży Wykonawcę.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Dniem powzięcia przez Wykonawcę wiadomości o uszkodzeniu jest dzień otrzymania przez Wykonawcę pisma, faksu lub e-maila. Jeżeli Zamawiający dostarczy pismo, faks lub e-mail po godzinie 14.00, dniem powzięcia wiadomości jest następny dzień roboczy. </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lastRenderedPageBreak/>
        <w:t>Dopuszcza się możliwość korekty złożone</w:t>
      </w:r>
      <w:r w:rsidR="000153F2">
        <w:rPr>
          <w:rFonts w:ascii="Arial" w:hAnsi="Arial" w:cs="Arial"/>
          <w:sz w:val="22"/>
          <w:szCs w:val="22"/>
        </w:rPr>
        <w:t>go</w:t>
      </w:r>
      <w:r w:rsidRPr="00BA7FC7">
        <w:rPr>
          <w:rFonts w:ascii="Arial" w:hAnsi="Arial" w:cs="Arial"/>
          <w:sz w:val="22"/>
          <w:szCs w:val="22"/>
        </w:rPr>
        <w:t xml:space="preserve"> </w:t>
      </w:r>
      <w:r w:rsidR="000153F2">
        <w:rPr>
          <w:rFonts w:ascii="Arial" w:hAnsi="Arial" w:cs="Arial"/>
          <w:sz w:val="22"/>
          <w:szCs w:val="22"/>
        </w:rPr>
        <w:t>powiadomienia o wadzie</w:t>
      </w:r>
      <w:r w:rsidRPr="00BA7FC7">
        <w:rPr>
          <w:rFonts w:ascii="Arial" w:hAnsi="Arial" w:cs="Arial"/>
          <w:sz w:val="22"/>
          <w:szCs w:val="22"/>
        </w:rPr>
        <w:t>, jednak wyłącznie wówczas, jeżeli komisja, o której mowa w ust. 5, ustali taką potrzebę.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Odpowiedzialność gwarancyjna polega na usunięciu przez Wykonawcę powstałych w okresie gwarancji po wykonaniu przedmiotu umowy, uszkodzeń na ko</w:t>
      </w:r>
      <w:r w:rsidR="002A655C">
        <w:rPr>
          <w:rFonts w:ascii="Arial" w:hAnsi="Arial" w:cs="Arial"/>
          <w:sz w:val="22"/>
          <w:szCs w:val="22"/>
        </w:rPr>
        <w:t>sztów</w:t>
      </w:r>
      <w:r w:rsidRPr="00BA7FC7">
        <w:rPr>
          <w:rFonts w:ascii="Arial" w:hAnsi="Arial" w:cs="Arial"/>
          <w:sz w:val="22"/>
          <w:szCs w:val="22"/>
        </w:rPr>
        <w:t xml:space="preserve"> Wykonawcy lub pokryciu przez Wykonawcę ko</w:t>
      </w:r>
      <w:r w:rsidR="002A655C">
        <w:rPr>
          <w:rFonts w:ascii="Arial" w:hAnsi="Arial" w:cs="Arial"/>
          <w:sz w:val="22"/>
          <w:szCs w:val="22"/>
        </w:rPr>
        <w:t>sztów</w:t>
      </w:r>
      <w:r w:rsidRPr="00BA7FC7">
        <w:rPr>
          <w:rFonts w:ascii="Arial" w:hAnsi="Arial" w:cs="Arial"/>
          <w:sz w:val="22"/>
          <w:szCs w:val="22"/>
        </w:rPr>
        <w:t xml:space="preserve"> poniesionych przez Zamawiającego z tytułu usunięcia tych uszkodzeń we własnym zakresie, z zastrzeżeniem § 10.</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Ko</w:t>
      </w:r>
      <w:r w:rsidR="002A655C">
        <w:rPr>
          <w:rFonts w:ascii="Arial" w:hAnsi="Arial" w:cs="Arial"/>
          <w:sz w:val="22"/>
          <w:szCs w:val="22"/>
        </w:rPr>
        <w:t>szt</w:t>
      </w:r>
      <w:r w:rsidRPr="00BA7FC7">
        <w:rPr>
          <w:rFonts w:ascii="Arial" w:hAnsi="Arial" w:cs="Arial"/>
          <w:sz w:val="22"/>
          <w:szCs w:val="22"/>
        </w:rPr>
        <w:t xml:space="preserve"> transportu </w:t>
      </w:r>
      <w:r w:rsidR="00532044">
        <w:rPr>
          <w:rFonts w:ascii="Arial" w:hAnsi="Arial" w:cs="Arial"/>
          <w:sz w:val="22"/>
          <w:szCs w:val="22"/>
        </w:rPr>
        <w:t>ezt</w:t>
      </w:r>
      <w:r w:rsidRPr="00BA7FC7">
        <w:rPr>
          <w:rFonts w:ascii="Arial" w:hAnsi="Arial" w:cs="Arial"/>
          <w:sz w:val="22"/>
          <w:szCs w:val="22"/>
        </w:rPr>
        <w:t>: Zamawiający – Wykonawca - Zamawiający w celu wykonania naprawy gwarancyjnej, ponosi Wykonawca.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Wykonawca może nie uznać </w:t>
      </w:r>
      <w:r w:rsidR="000153F2">
        <w:rPr>
          <w:rFonts w:ascii="Arial" w:hAnsi="Arial" w:cs="Arial"/>
          <w:sz w:val="22"/>
          <w:szCs w:val="22"/>
        </w:rPr>
        <w:t>odpowiedzialności z tytułu zgłoszonej wady lub usterki</w:t>
      </w:r>
      <w:r w:rsidRPr="00BA7FC7">
        <w:rPr>
          <w:rFonts w:ascii="Arial" w:hAnsi="Arial" w:cs="Arial"/>
          <w:sz w:val="22"/>
          <w:szCs w:val="22"/>
        </w:rPr>
        <w:t xml:space="preserve"> wyłącznie wtedy, gdy udowodni Zamawiającemu, że uszkodzenie </w:t>
      </w:r>
      <w:r w:rsidR="000153F2">
        <w:rPr>
          <w:rFonts w:ascii="Arial" w:hAnsi="Arial" w:cs="Arial"/>
          <w:sz w:val="22"/>
          <w:szCs w:val="22"/>
        </w:rPr>
        <w:t xml:space="preserve">lub wada </w:t>
      </w:r>
      <w:r w:rsidRPr="00BA7FC7">
        <w:rPr>
          <w:rFonts w:ascii="Arial" w:hAnsi="Arial" w:cs="Arial"/>
          <w:sz w:val="22"/>
          <w:szCs w:val="22"/>
        </w:rPr>
        <w:t>w okresie gwarancyjnym nastąpiło z winy Zamawiającego na skutek niewłaściwej eksploatacji. W przypadku nieuzasadnionego wezwania Wykonawcy do wykonania zobowiązań gwarancyjnych, uzasadnione ko</w:t>
      </w:r>
      <w:r w:rsidR="002A655C">
        <w:rPr>
          <w:rFonts w:ascii="Arial" w:hAnsi="Arial" w:cs="Arial"/>
          <w:sz w:val="22"/>
          <w:szCs w:val="22"/>
        </w:rPr>
        <w:t>szty</w:t>
      </w:r>
      <w:r w:rsidRPr="00BA7FC7">
        <w:rPr>
          <w:rFonts w:ascii="Arial" w:hAnsi="Arial" w:cs="Arial"/>
          <w:sz w:val="22"/>
          <w:szCs w:val="22"/>
        </w:rPr>
        <w:t xml:space="preserve"> z tym związane </w:t>
      </w:r>
      <w:r w:rsidR="000153F2">
        <w:rPr>
          <w:rFonts w:ascii="Arial" w:hAnsi="Arial" w:cs="Arial"/>
          <w:sz w:val="22"/>
          <w:szCs w:val="22"/>
        </w:rPr>
        <w:t xml:space="preserve">poniesione przez Wykonawcę, </w:t>
      </w:r>
      <w:r w:rsidRPr="00BA7FC7">
        <w:rPr>
          <w:rFonts w:ascii="Arial" w:hAnsi="Arial" w:cs="Arial"/>
          <w:sz w:val="22"/>
          <w:szCs w:val="22"/>
        </w:rPr>
        <w:t>ponosi Zamawiający.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Czas wyłączenia z eksploatacji, spowodowany wystąpieniem uszkodzeń w okresie gwarancji lub rękojmi po dokonanej naprawie przedłuża stosownie okres gwarancji i rękojmi udzielonej przez Wykonawcę na wykonany przedmiot umowy.</w:t>
      </w:r>
    </w:p>
    <w:p w:rsidR="00B04A91" w:rsidRPr="00443DDB" w:rsidRDefault="00443DDB" w:rsidP="00FA1B42">
      <w:pPr>
        <w:pStyle w:val="Tekstpodstawowywcity"/>
        <w:numPr>
          <w:ilvl w:val="0"/>
          <w:numId w:val="6"/>
        </w:numPr>
        <w:tabs>
          <w:tab w:val="clear" w:pos="720"/>
          <w:tab w:val="left" w:pos="426"/>
        </w:tabs>
        <w:ind w:left="426"/>
        <w:jc w:val="both"/>
        <w:rPr>
          <w:rFonts w:ascii="Arial" w:hAnsi="Arial" w:cs="Arial"/>
          <w:sz w:val="22"/>
          <w:szCs w:val="22"/>
        </w:rPr>
      </w:pPr>
      <w:r w:rsidRPr="00443DDB">
        <w:rPr>
          <w:rFonts w:ascii="Arial" w:hAnsi="Arial" w:cs="Arial"/>
          <w:sz w:val="22"/>
          <w:szCs w:val="22"/>
        </w:rPr>
        <w:t xml:space="preserve">W okresie gwarancji nie dopuszcza się możliwości wykonania zaprawek na powłokach malarskich. Występowanie wad powłok malarskich skutkuje malowaniem całego poszycia pudła wagonu </w:t>
      </w:r>
      <w:r w:rsidR="00532044">
        <w:rPr>
          <w:rFonts w:ascii="Arial" w:hAnsi="Arial" w:cs="Arial"/>
          <w:sz w:val="22"/>
          <w:szCs w:val="22"/>
        </w:rPr>
        <w:t>ezt</w:t>
      </w:r>
      <w:r w:rsidRPr="00443DDB">
        <w:rPr>
          <w:rFonts w:ascii="Arial" w:hAnsi="Arial" w:cs="Arial"/>
          <w:sz w:val="22"/>
          <w:szCs w:val="22"/>
        </w:rPr>
        <w:t xml:space="preserve"> na ko</w:t>
      </w:r>
      <w:r w:rsidR="002A655C">
        <w:rPr>
          <w:rFonts w:ascii="Arial" w:hAnsi="Arial" w:cs="Arial"/>
          <w:sz w:val="22"/>
          <w:szCs w:val="22"/>
        </w:rPr>
        <w:t>szt</w:t>
      </w:r>
      <w:r w:rsidRPr="00443DDB">
        <w:rPr>
          <w:rFonts w:ascii="Arial" w:hAnsi="Arial" w:cs="Arial"/>
          <w:sz w:val="22"/>
          <w:szCs w:val="22"/>
        </w:rPr>
        <w:t xml:space="preserve"> Wykonawcy bez obciążenia dodatkowymi ko</w:t>
      </w:r>
      <w:r w:rsidR="002A655C">
        <w:rPr>
          <w:rFonts w:ascii="Arial" w:hAnsi="Arial" w:cs="Arial"/>
          <w:sz w:val="22"/>
          <w:szCs w:val="22"/>
        </w:rPr>
        <w:t>sztami</w:t>
      </w:r>
      <w:r w:rsidRPr="00443DDB">
        <w:rPr>
          <w:rFonts w:ascii="Arial" w:hAnsi="Arial" w:cs="Arial"/>
          <w:sz w:val="22"/>
          <w:szCs w:val="22"/>
        </w:rPr>
        <w:t xml:space="preserve"> Zamawiającego.</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będzie prowadził trwałe znakowanie lub plombowanie niektórych zespołów, podzespołów i części przedmiotu umowy pozwalające na ich identyfikację przez cały okres ich eksploatacji w okresie gwarancji po wykonaniu przedmiotu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Podmiany znakowanych lub plombowanych zespołów, podzespołów i części, o których mowa w </w:t>
      </w:r>
      <w:r w:rsidRPr="00A87D37">
        <w:rPr>
          <w:rFonts w:ascii="Arial" w:hAnsi="Arial" w:cs="Arial"/>
          <w:sz w:val="22"/>
          <w:szCs w:val="22"/>
        </w:rPr>
        <w:t>ust. 1</w:t>
      </w:r>
      <w:r w:rsidR="0031284D" w:rsidRPr="00A87D37">
        <w:rPr>
          <w:rFonts w:ascii="Arial" w:hAnsi="Arial" w:cs="Arial"/>
          <w:sz w:val="22"/>
          <w:szCs w:val="22"/>
        </w:rPr>
        <w:t>5</w:t>
      </w:r>
      <w:r w:rsidRPr="00BA7FC7">
        <w:rPr>
          <w:rFonts w:ascii="Arial" w:hAnsi="Arial" w:cs="Arial"/>
          <w:sz w:val="22"/>
          <w:szCs w:val="22"/>
        </w:rPr>
        <w:t>,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 przypadku wystąpienia w okresie gwarancji drobnych uszkodzeń, których usunięcie nie przekracza czterech roboczogodzin i możliwości technicznych usunięcia ich przez Zamawiającego, uszkodzenie usuwa Zamawiający na ko</w:t>
      </w:r>
      <w:r w:rsidR="002A655C">
        <w:rPr>
          <w:rFonts w:ascii="Arial" w:hAnsi="Arial" w:cs="Arial"/>
          <w:sz w:val="22"/>
          <w:szCs w:val="22"/>
        </w:rPr>
        <w:t>szt</w:t>
      </w:r>
      <w:r w:rsidRPr="00BA7FC7">
        <w:rPr>
          <w:rFonts w:ascii="Arial" w:hAnsi="Arial" w:cs="Arial"/>
          <w:sz w:val="22"/>
          <w:szCs w:val="22"/>
        </w:rPr>
        <w:t xml:space="preserve"> Wykonawcy po wcześniejszym </w:t>
      </w:r>
      <w:r w:rsidR="00003F6C" w:rsidRPr="009C3EB6">
        <w:rPr>
          <w:rFonts w:ascii="Arial" w:hAnsi="Arial" w:cs="Arial"/>
          <w:sz w:val="22"/>
          <w:szCs w:val="22"/>
        </w:rPr>
        <w:t xml:space="preserve">pisemnym </w:t>
      </w:r>
      <w:r w:rsidRPr="00BA7FC7">
        <w:rPr>
          <w:rFonts w:ascii="Arial" w:hAnsi="Arial" w:cs="Arial"/>
          <w:sz w:val="22"/>
          <w:szCs w:val="22"/>
        </w:rPr>
        <w:t>uzgodnieniu.</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wystąpienia wypadku, poważnego wypadku lub incydentu kolejowego, w którym uczestniczył </w:t>
      </w:r>
      <w:r w:rsidR="002A655C">
        <w:rPr>
          <w:rFonts w:ascii="Arial" w:hAnsi="Arial" w:cs="Arial"/>
          <w:sz w:val="22"/>
          <w:szCs w:val="22"/>
        </w:rPr>
        <w:t>elektryczny</w:t>
      </w:r>
      <w:r w:rsidRPr="00BA7FC7">
        <w:rPr>
          <w:rFonts w:ascii="Arial" w:hAnsi="Arial" w:cs="Arial"/>
          <w:sz w:val="22"/>
          <w:szCs w:val="22"/>
        </w:rPr>
        <w:t xml:space="preserve">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B04A91" w:rsidRPr="00BA7FC7" w:rsidRDefault="00B04A91" w:rsidP="00E842FB">
      <w:pPr>
        <w:pStyle w:val="Nagwek6"/>
        <w:tabs>
          <w:tab w:val="left" w:pos="360"/>
          <w:tab w:val="center" w:pos="4535"/>
        </w:tabs>
        <w:spacing w:before="0"/>
        <w:rPr>
          <w:rFonts w:ascii="Arial" w:hAnsi="Arial" w:cs="Arial"/>
          <w:sz w:val="22"/>
          <w:szCs w:val="22"/>
        </w:rPr>
      </w:pPr>
    </w:p>
    <w:p w:rsidR="00B04A91" w:rsidRPr="00BA7FC7" w:rsidRDefault="00B04A91" w:rsidP="003E55C9"/>
    <w:p w:rsidR="00B04A91" w:rsidRPr="00BA7FC7" w:rsidRDefault="00B04A91" w:rsidP="00E842FB">
      <w:pPr>
        <w:pStyle w:val="Nagwek6"/>
        <w:tabs>
          <w:tab w:val="left" w:pos="360"/>
          <w:tab w:val="center" w:pos="4535"/>
        </w:tabs>
        <w:spacing w:before="0"/>
        <w:rPr>
          <w:rFonts w:ascii="Arial" w:hAnsi="Arial" w:cs="Arial"/>
          <w:sz w:val="22"/>
          <w:szCs w:val="22"/>
        </w:rPr>
      </w:pPr>
      <w:r w:rsidRPr="00BA7FC7">
        <w:rPr>
          <w:rFonts w:ascii="Arial" w:hAnsi="Arial" w:cs="Arial"/>
          <w:sz w:val="22"/>
          <w:szCs w:val="22"/>
        </w:rPr>
        <w:t>§ 9</w:t>
      </w:r>
    </w:p>
    <w:p w:rsidR="00B04A91" w:rsidRPr="00BA7FC7" w:rsidRDefault="00B04A91" w:rsidP="00E842FB">
      <w:pPr>
        <w:pStyle w:val="Nagwek6"/>
        <w:tabs>
          <w:tab w:val="left" w:pos="360"/>
          <w:tab w:val="center" w:pos="4535"/>
        </w:tabs>
        <w:spacing w:before="0"/>
        <w:rPr>
          <w:rFonts w:ascii="Arial" w:hAnsi="Arial" w:cs="Arial"/>
          <w:sz w:val="22"/>
          <w:szCs w:val="22"/>
        </w:rPr>
      </w:pPr>
      <w:r w:rsidRPr="00BA7FC7">
        <w:rPr>
          <w:rFonts w:ascii="Arial" w:hAnsi="Arial" w:cs="Arial"/>
          <w:sz w:val="22"/>
          <w:szCs w:val="22"/>
        </w:rPr>
        <w:t>Wyłączenie odpowiedzialności z tytułu udzielonej gwarancji</w:t>
      </w:r>
    </w:p>
    <w:p w:rsidR="00B04A91" w:rsidRPr="00297390" w:rsidRDefault="00B04A91" w:rsidP="00FA1B42">
      <w:pPr>
        <w:pStyle w:val="Nagwek6"/>
        <w:numPr>
          <w:ilvl w:val="1"/>
          <w:numId w:val="17"/>
        </w:numPr>
        <w:spacing w:before="0"/>
        <w:ind w:left="425" w:hanging="425"/>
        <w:jc w:val="both"/>
        <w:rPr>
          <w:rFonts w:ascii="Arial" w:hAnsi="Arial" w:cs="Arial"/>
          <w:b w:val="0"/>
          <w:bCs/>
          <w:sz w:val="22"/>
          <w:szCs w:val="22"/>
        </w:rPr>
      </w:pPr>
      <w:r w:rsidRPr="00297390">
        <w:rPr>
          <w:rFonts w:ascii="Arial" w:hAnsi="Arial" w:cs="Arial"/>
          <w:b w:val="0"/>
          <w:sz w:val="22"/>
          <w:szCs w:val="22"/>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r w:rsidR="004B5551" w:rsidRPr="00297390">
        <w:rPr>
          <w:rFonts w:ascii="Arial" w:hAnsi="Arial" w:cs="Arial"/>
          <w:b w:val="0"/>
          <w:sz w:val="22"/>
          <w:szCs w:val="22"/>
        </w:rPr>
        <w:t xml:space="preserve"> Odpowiedzialność Wykonawcy nie obejmuje uszkodzeń podzespołów i części dostarczonych przez Zamawiającego.</w:t>
      </w:r>
    </w:p>
    <w:p w:rsidR="00B04A91" w:rsidRPr="00BA7FC7" w:rsidRDefault="00B04A91" w:rsidP="00FA1B42">
      <w:pPr>
        <w:pStyle w:val="Nagwek6"/>
        <w:numPr>
          <w:ilvl w:val="1"/>
          <w:numId w:val="17"/>
        </w:numPr>
        <w:spacing w:before="0"/>
        <w:ind w:left="425" w:hanging="425"/>
        <w:jc w:val="both"/>
        <w:rPr>
          <w:rFonts w:ascii="Arial" w:hAnsi="Arial" w:cs="Arial"/>
          <w:b w:val="0"/>
          <w:bCs/>
          <w:sz w:val="22"/>
          <w:szCs w:val="22"/>
        </w:rPr>
      </w:pPr>
      <w:r w:rsidRPr="00BA7FC7">
        <w:rPr>
          <w:rFonts w:ascii="Arial" w:hAnsi="Arial" w:cs="Arial"/>
          <w:b w:val="0"/>
          <w:sz w:val="22"/>
          <w:szCs w:val="22"/>
        </w:rPr>
        <w:t>Wykonawca nie jest zobowiązany do nieodpłatnego wykonania naprawy uszkodzeń powstałych w okresie gwarancyjnym spowodowanych wszelkimi sytuacjami wyłączającymi odpowiedzialność gwarancyjną.</w:t>
      </w:r>
    </w:p>
    <w:p w:rsidR="00B04A91" w:rsidRPr="00BA7FC7" w:rsidRDefault="00B04A91" w:rsidP="00FA1B42">
      <w:pPr>
        <w:pStyle w:val="Nagwek6"/>
        <w:numPr>
          <w:ilvl w:val="1"/>
          <w:numId w:val="17"/>
        </w:numPr>
        <w:spacing w:before="0"/>
        <w:ind w:left="425" w:hanging="425"/>
        <w:jc w:val="both"/>
        <w:rPr>
          <w:rFonts w:ascii="Arial" w:hAnsi="Arial" w:cs="Arial"/>
          <w:b w:val="0"/>
          <w:bCs/>
          <w:sz w:val="22"/>
          <w:szCs w:val="22"/>
        </w:rPr>
      </w:pPr>
      <w:r w:rsidRPr="00BA7FC7">
        <w:rPr>
          <w:rFonts w:ascii="Arial" w:hAnsi="Arial" w:cs="Arial"/>
          <w:b w:val="0"/>
          <w:sz w:val="22"/>
          <w:szCs w:val="22"/>
        </w:rPr>
        <w:t xml:space="preserve">W celu wykonania naprawy gwarancyjnej Zamawiający nieodpłatnie udostępni </w:t>
      </w:r>
      <w:r w:rsidRPr="00BA7FC7">
        <w:rPr>
          <w:rFonts w:ascii="Arial" w:hAnsi="Arial" w:cs="Arial"/>
          <w:b w:val="0"/>
          <w:sz w:val="22"/>
          <w:szCs w:val="22"/>
        </w:rPr>
        <w:lastRenderedPageBreak/>
        <w:t>Wykonawcy w miarę możliwości niezbędne zaplecze war</w:t>
      </w:r>
      <w:r w:rsidR="002A655C">
        <w:rPr>
          <w:rFonts w:ascii="Arial" w:hAnsi="Arial" w:cs="Arial"/>
          <w:b w:val="0"/>
          <w:sz w:val="22"/>
          <w:szCs w:val="22"/>
        </w:rPr>
        <w:t>s</w:t>
      </w:r>
      <w:r w:rsidR="00532044">
        <w:rPr>
          <w:rFonts w:ascii="Arial" w:hAnsi="Arial" w:cs="Arial"/>
          <w:b w:val="0"/>
          <w:sz w:val="22"/>
          <w:szCs w:val="22"/>
        </w:rPr>
        <w:t>zt</w:t>
      </w:r>
      <w:r w:rsidRPr="00BA7FC7">
        <w:rPr>
          <w:rFonts w:ascii="Arial" w:hAnsi="Arial" w:cs="Arial"/>
          <w:b w:val="0"/>
          <w:sz w:val="22"/>
          <w:szCs w:val="22"/>
        </w:rPr>
        <w:t>atowe.</w:t>
      </w:r>
    </w:p>
    <w:p w:rsidR="00B04A91" w:rsidRPr="00BA7FC7" w:rsidRDefault="00B04A91" w:rsidP="00E842FB">
      <w:pPr>
        <w:pStyle w:val="Nagwek2"/>
        <w:keepNext/>
        <w:keepLines/>
        <w:jc w:val="center"/>
        <w:rPr>
          <w:rFonts w:ascii="Arial" w:hAnsi="Arial" w:cs="Arial"/>
          <w:bCs/>
          <w:i w:val="0"/>
          <w:sz w:val="22"/>
          <w:szCs w:val="22"/>
        </w:rPr>
      </w:pPr>
    </w:p>
    <w:p w:rsidR="00B04A91" w:rsidRPr="00BA7FC7" w:rsidRDefault="00B04A91" w:rsidP="003E55C9"/>
    <w:p w:rsidR="00404BFE" w:rsidRDefault="00404BFE" w:rsidP="00E842FB">
      <w:pPr>
        <w:pStyle w:val="Nagwek2"/>
        <w:keepNext/>
        <w:keepLines/>
        <w:jc w:val="center"/>
        <w:rPr>
          <w:rFonts w:ascii="Arial" w:hAnsi="Arial" w:cs="Arial"/>
          <w:i w:val="0"/>
          <w:sz w:val="22"/>
          <w:szCs w:val="22"/>
        </w:rPr>
      </w:pP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10</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Kary umowne</w:t>
      </w:r>
    </w:p>
    <w:p w:rsidR="00B04A91" w:rsidRPr="00A87D37" w:rsidRDefault="00B04A91" w:rsidP="00FA1B42">
      <w:pPr>
        <w:numPr>
          <w:ilvl w:val="1"/>
          <w:numId w:val="18"/>
        </w:numPr>
        <w:tabs>
          <w:tab w:val="left" w:pos="397"/>
          <w:tab w:val="left" w:pos="10632"/>
        </w:tabs>
        <w:ind w:left="426" w:hanging="426"/>
        <w:jc w:val="both"/>
        <w:rPr>
          <w:rFonts w:ascii="Arial" w:hAnsi="Arial" w:cs="Arial"/>
        </w:rPr>
      </w:pPr>
      <w:r w:rsidRPr="00BA7FC7">
        <w:rPr>
          <w:rFonts w:ascii="Arial" w:hAnsi="Arial" w:cs="Arial"/>
        </w:rPr>
        <w:t xml:space="preserve">W okresie gwarancji Wykonawca zapłaci Zamawiającemu karę umowną za wyłączenie z eksploatacji naprawionego </w:t>
      </w:r>
      <w:r w:rsidR="002A655C">
        <w:rPr>
          <w:rFonts w:ascii="Arial" w:hAnsi="Arial" w:cs="Arial"/>
        </w:rPr>
        <w:t>elektrycznego</w:t>
      </w:r>
      <w:r w:rsidRPr="00BA7FC7">
        <w:rPr>
          <w:rFonts w:ascii="Arial" w:hAnsi="Arial" w:cs="Arial"/>
        </w:rPr>
        <w:t xml:space="preserve"> zespołu trakcyjnego, liczoną od ósmego</w:t>
      </w:r>
      <w:r w:rsidRPr="00BA7FC7">
        <w:rPr>
          <w:rFonts w:ascii="Arial" w:hAnsi="Arial" w:cs="Arial"/>
          <w:bCs/>
        </w:rPr>
        <w:t xml:space="preserve"> </w:t>
      </w:r>
      <w:r w:rsidRPr="00BA7FC7">
        <w:rPr>
          <w:rFonts w:ascii="Arial" w:hAnsi="Arial" w:cs="Arial"/>
        </w:rPr>
        <w:t xml:space="preserve">dnia </w:t>
      </w:r>
      <w:r w:rsidRPr="00A87D37">
        <w:rPr>
          <w:rFonts w:ascii="Arial" w:hAnsi="Arial" w:cs="Arial"/>
        </w:rPr>
        <w:t>roboczego od powiadomienia o uszkodzeniu, którego przyczyna ustalona zgodnie z trybem określonym w § 8 ust. 5, leży po stronie Wykonawcy – w wysokości:</w:t>
      </w:r>
    </w:p>
    <w:p w:rsidR="00B04A91" w:rsidRPr="00A87D37" w:rsidRDefault="00B82A40" w:rsidP="00FA1B42">
      <w:pPr>
        <w:widowControl/>
        <w:numPr>
          <w:ilvl w:val="0"/>
          <w:numId w:val="10"/>
        </w:numPr>
        <w:tabs>
          <w:tab w:val="clear" w:pos="1440"/>
          <w:tab w:val="left" w:pos="709"/>
        </w:tabs>
        <w:autoSpaceDE/>
        <w:autoSpaceDN/>
        <w:adjustRightInd/>
        <w:ind w:left="709"/>
        <w:jc w:val="both"/>
        <w:rPr>
          <w:rFonts w:ascii="Arial" w:hAnsi="Arial" w:cs="Arial"/>
        </w:rPr>
      </w:pPr>
      <w:r w:rsidRPr="00A87D37">
        <w:rPr>
          <w:rFonts w:ascii="Arial" w:hAnsi="Arial" w:cs="Arial"/>
        </w:rPr>
        <w:t>1 000,00 zł</w:t>
      </w:r>
      <w:r w:rsidR="00B04A91" w:rsidRPr="00A87D37">
        <w:rPr>
          <w:rFonts w:ascii="Arial" w:hAnsi="Arial" w:cs="Arial"/>
        </w:rPr>
        <w:t xml:space="preserve">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xml:space="preserve">, wymienionych w </w:t>
      </w:r>
      <w:r w:rsidR="00B04A91" w:rsidRPr="00A87D37">
        <w:rPr>
          <w:rFonts w:ascii="Arial" w:hAnsi="Arial" w:cs="Arial"/>
        </w:rPr>
        <w:t xml:space="preserve"> §6 ust. </w:t>
      </w:r>
      <w:r w:rsidR="002A655C">
        <w:rPr>
          <w:rFonts w:ascii="Arial" w:hAnsi="Arial" w:cs="Arial"/>
        </w:rPr>
        <w:t>3 pkt 1-</w:t>
      </w:r>
      <w:r w:rsidR="004607CF">
        <w:rPr>
          <w:rFonts w:ascii="Arial" w:hAnsi="Arial" w:cs="Arial"/>
        </w:rPr>
        <w:t>3</w:t>
      </w:r>
      <w:r w:rsidR="00B04A91" w:rsidRPr="00A87D37">
        <w:rPr>
          <w:rFonts w:ascii="Arial" w:hAnsi="Arial" w:cs="Arial"/>
        </w:rPr>
        <w:t>, za każdy dzień</w:t>
      </w:r>
      <w:r w:rsidR="000153F2">
        <w:rPr>
          <w:rFonts w:ascii="Arial" w:hAnsi="Arial" w:cs="Arial"/>
        </w:rPr>
        <w:t xml:space="preserve"> wyłączenia z eksploatacji</w:t>
      </w:r>
      <w:r w:rsidR="00B04A91" w:rsidRPr="00A87D37">
        <w:rPr>
          <w:rFonts w:ascii="Arial" w:hAnsi="Arial" w:cs="Arial"/>
        </w:rPr>
        <w:t>, jeżeli wyłączenie to  trwa do 14 dni kalendarzowych;</w:t>
      </w:r>
    </w:p>
    <w:p w:rsidR="00B04A91" w:rsidRPr="00A87D37" w:rsidRDefault="00B82A40" w:rsidP="00FA1B42">
      <w:pPr>
        <w:widowControl/>
        <w:numPr>
          <w:ilvl w:val="0"/>
          <w:numId w:val="10"/>
        </w:numPr>
        <w:tabs>
          <w:tab w:val="clear" w:pos="1440"/>
          <w:tab w:val="left" w:pos="362"/>
          <w:tab w:val="num" w:pos="543"/>
          <w:tab w:val="left" w:pos="709"/>
        </w:tabs>
        <w:autoSpaceDE/>
        <w:autoSpaceDN/>
        <w:adjustRightInd/>
        <w:ind w:left="709"/>
        <w:jc w:val="both"/>
        <w:rPr>
          <w:rFonts w:ascii="Arial" w:hAnsi="Arial" w:cs="Arial"/>
        </w:rPr>
      </w:pPr>
      <w:r w:rsidRPr="00A87D37">
        <w:rPr>
          <w:rFonts w:ascii="Arial" w:hAnsi="Arial" w:cs="Arial"/>
        </w:rPr>
        <w:t xml:space="preserve">2 000,00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w</w:t>
      </w:r>
      <w:r w:rsidR="002A655C">
        <w:rPr>
          <w:rFonts w:ascii="Arial" w:hAnsi="Arial" w:cs="Arial"/>
        </w:rPr>
        <w:t>ymienionych w  §6 ust. 3 pkt 1-</w:t>
      </w:r>
      <w:r w:rsidR="004607CF">
        <w:rPr>
          <w:rFonts w:ascii="Arial" w:hAnsi="Arial" w:cs="Arial"/>
        </w:rPr>
        <w:t>3</w:t>
      </w:r>
      <w:r w:rsidR="00B04A91" w:rsidRPr="00A87D37">
        <w:rPr>
          <w:rFonts w:ascii="Arial" w:hAnsi="Arial" w:cs="Arial"/>
        </w:rPr>
        <w:t xml:space="preserve">, za każdy następny </w:t>
      </w:r>
      <w:r w:rsidR="000153F2">
        <w:rPr>
          <w:rFonts w:ascii="Arial" w:hAnsi="Arial" w:cs="Arial"/>
        </w:rPr>
        <w:t xml:space="preserve">dzień </w:t>
      </w:r>
      <w:r w:rsidR="00B04A91" w:rsidRPr="00A87D37">
        <w:rPr>
          <w:rFonts w:ascii="Arial" w:hAnsi="Arial" w:cs="Arial"/>
        </w:rPr>
        <w:t>wyłączenia</w:t>
      </w:r>
      <w:r w:rsidR="000153F2">
        <w:rPr>
          <w:rFonts w:ascii="Arial" w:hAnsi="Arial" w:cs="Arial"/>
        </w:rPr>
        <w:t xml:space="preserve"> z eksploatacji</w:t>
      </w:r>
      <w:r w:rsidR="00B04A91" w:rsidRPr="00A87D37">
        <w:rPr>
          <w:rFonts w:ascii="Arial" w:hAnsi="Arial" w:cs="Arial"/>
        </w:rPr>
        <w:t>,  po  14 dniach kalendarzowych</w:t>
      </w:r>
      <w:r w:rsidR="000153F2">
        <w:rPr>
          <w:rFonts w:ascii="Arial" w:hAnsi="Arial" w:cs="Arial"/>
        </w:rPr>
        <w:t xml:space="preserve"> trwania tego wyłączenia</w:t>
      </w:r>
      <w:r w:rsidR="00B04A91" w:rsidRPr="00A87D37">
        <w:rPr>
          <w:rFonts w:ascii="Arial" w:hAnsi="Arial" w:cs="Arial"/>
        </w:rPr>
        <w:t>.</w:t>
      </w:r>
    </w:p>
    <w:p w:rsidR="00B04A91" w:rsidRPr="00A87D37" w:rsidRDefault="00B04A91" w:rsidP="00E842FB">
      <w:pPr>
        <w:tabs>
          <w:tab w:val="left" w:pos="397"/>
          <w:tab w:val="left" w:pos="10632"/>
        </w:tabs>
        <w:ind w:left="397" w:hanging="397"/>
        <w:jc w:val="both"/>
        <w:rPr>
          <w:rFonts w:ascii="Arial" w:hAnsi="Arial" w:cs="Arial"/>
        </w:rPr>
      </w:pPr>
      <w:r w:rsidRPr="00A87D37">
        <w:rPr>
          <w:rFonts w:ascii="Arial" w:hAnsi="Arial" w:cs="Arial"/>
        </w:rPr>
        <w:t xml:space="preserve">2.  </w:t>
      </w:r>
      <w:r w:rsidR="00404BFE">
        <w:rPr>
          <w:rFonts w:ascii="Arial" w:hAnsi="Arial" w:cs="Arial"/>
        </w:rPr>
        <w:t>Na podstawie art. 483 §1 i art. 473 § 1 k.c. Strony ustalają, że n</w:t>
      </w:r>
      <w:r w:rsidRPr="00A87D37">
        <w:rPr>
          <w:rFonts w:ascii="Arial" w:hAnsi="Arial" w:cs="Arial"/>
        </w:rPr>
        <w:t>iedotrzymanie termin</w:t>
      </w:r>
      <w:r w:rsidR="00404BFE">
        <w:rPr>
          <w:rFonts w:ascii="Arial" w:hAnsi="Arial" w:cs="Arial"/>
        </w:rPr>
        <w:t>u wykonania przedmiotu U</w:t>
      </w:r>
      <w:r w:rsidRPr="00A87D37">
        <w:rPr>
          <w:rFonts w:ascii="Arial" w:hAnsi="Arial" w:cs="Arial"/>
        </w:rPr>
        <w:t xml:space="preserve">mowy przez Wykonawcę, określonego w </w:t>
      </w:r>
      <w:r w:rsidR="005F4800" w:rsidRPr="00A87D37">
        <w:rPr>
          <w:rFonts w:ascii="Arial" w:hAnsi="Arial" w:cs="Arial"/>
        </w:rPr>
        <w:fldChar w:fldCharType="begin"/>
      </w:r>
      <w:r w:rsidRPr="00A87D37">
        <w:rPr>
          <w:rFonts w:ascii="Arial" w:hAnsi="Arial" w:cs="Arial"/>
        </w:rPr>
        <w:instrText>SYMBOL 167 \f "Times New Roman" \s 12</w:instrText>
      </w:r>
      <w:r w:rsidR="005F4800" w:rsidRPr="00A87D37">
        <w:rPr>
          <w:rFonts w:ascii="Arial" w:hAnsi="Arial" w:cs="Arial"/>
        </w:rPr>
        <w:fldChar w:fldCharType="separate"/>
      </w:r>
      <w:r w:rsidRPr="00A87D37">
        <w:rPr>
          <w:rFonts w:ascii="Arial" w:hAnsi="Arial" w:cs="Arial"/>
        </w:rPr>
        <w:t>§</w:t>
      </w:r>
      <w:r w:rsidR="005F4800" w:rsidRPr="00A87D37">
        <w:rPr>
          <w:rFonts w:ascii="Arial" w:hAnsi="Arial" w:cs="Arial"/>
        </w:rPr>
        <w:fldChar w:fldCharType="end"/>
      </w:r>
      <w:r w:rsidRPr="00A87D37">
        <w:rPr>
          <w:rFonts w:ascii="Arial" w:hAnsi="Arial" w:cs="Arial"/>
        </w:rPr>
        <w:t> 3</w:t>
      </w:r>
      <w:r w:rsidR="00404BFE">
        <w:rPr>
          <w:rFonts w:ascii="Arial" w:hAnsi="Arial" w:cs="Arial"/>
        </w:rPr>
        <w:t>, o ile nie wynika to z działania siły wyższej,</w:t>
      </w:r>
      <w:r w:rsidRPr="00A87D37">
        <w:rPr>
          <w:rFonts w:ascii="Arial" w:hAnsi="Arial" w:cs="Arial"/>
        </w:rPr>
        <w:t xml:space="preserve"> skutkuje karami umownymi w wysokości:</w:t>
      </w:r>
    </w:p>
    <w:p w:rsidR="00B04A91" w:rsidRPr="00A87D37" w:rsidRDefault="00B82A40" w:rsidP="00FA1B42">
      <w:pPr>
        <w:widowControl/>
        <w:numPr>
          <w:ilvl w:val="0"/>
          <w:numId w:val="12"/>
        </w:numPr>
        <w:tabs>
          <w:tab w:val="clear" w:pos="1440"/>
          <w:tab w:val="left" w:pos="709"/>
        </w:tabs>
        <w:autoSpaceDE/>
        <w:autoSpaceDN/>
        <w:adjustRightInd/>
        <w:ind w:left="709" w:hanging="425"/>
        <w:jc w:val="both"/>
        <w:rPr>
          <w:rFonts w:ascii="Arial" w:hAnsi="Arial" w:cs="Arial"/>
        </w:rPr>
      </w:pPr>
      <w:r w:rsidRPr="00A87D37">
        <w:rPr>
          <w:rFonts w:ascii="Arial" w:hAnsi="Arial" w:cs="Arial"/>
        </w:rPr>
        <w:t xml:space="preserve">2 000,00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xml:space="preserve">, wymienionych w  §6 ust. </w:t>
      </w:r>
      <w:r w:rsidR="00643703" w:rsidRPr="00A87D37">
        <w:rPr>
          <w:rFonts w:ascii="Arial" w:hAnsi="Arial" w:cs="Arial"/>
        </w:rPr>
        <w:t>3</w:t>
      </w:r>
      <w:r w:rsidR="008956B1">
        <w:rPr>
          <w:rFonts w:ascii="Arial" w:hAnsi="Arial" w:cs="Arial"/>
        </w:rPr>
        <w:t xml:space="preserve"> pkt 1-</w:t>
      </w:r>
      <w:r w:rsidR="004607CF">
        <w:rPr>
          <w:rFonts w:ascii="Arial" w:hAnsi="Arial" w:cs="Arial"/>
        </w:rPr>
        <w:t>3</w:t>
      </w:r>
      <w:r w:rsidR="00B04A91" w:rsidRPr="00A87D37">
        <w:rPr>
          <w:rFonts w:ascii="Arial" w:hAnsi="Arial" w:cs="Arial"/>
        </w:rPr>
        <w:t>, za każdy dzień</w:t>
      </w:r>
      <w:r w:rsidR="000153F2">
        <w:rPr>
          <w:rFonts w:ascii="Arial" w:hAnsi="Arial" w:cs="Arial"/>
        </w:rPr>
        <w:t xml:space="preserve"> opóźnienia</w:t>
      </w:r>
      <w:r w:rsidR="00B04A91" w:rsidRPr="00A87D37">
        <w:rPr>
          <w:rFonts w:ascii="Arial" w:hAnsi="Arial" w:cs="Arial"/>
        </w:rPr>
        <w:t>, jeżeli opóźnienie to  trwa do 14 dni kalendarzowych;</w:t>
      </w:r>
    </w:p>
    <w:p w:rsidR="00B04A91" w:rsidRPr="00A87D37" w:rsidRDefault="00643703" w:rsidP="00FA1B42">
      <w:pPr>
        <w:widowControl/>
        <w:numPr>
          <w:ilvl w:val="0"/>
          <w:numId w:val="12"/>
        </w:numPr>
        <w:tabs>
          <w:tab w:val="clear" w:pos="1440"/>
          <w:tab w:val="left" w:pos="362"/>
          <w:tab w:val="left" w:pos="709"/>
        </w:tabs>
        <w:autoSpaceDE/>
        <w:autoSpaceDN/>
        <w:adjustRightInd/>
        <w:ind w:left="709" w:hanging="425"/>
        <w:jc w:val="both"/>
        <w:rPr>
          <w:rFonts w:ascii="Arial" w:hAnsi="Arial" w:cs="Arial"/>
        </w:rPr>
      </w:pPr>
      <w:r w:rsidRPr="00A87D37">
        <w:rPr>
          <w:rFonts w:ascii="Arial" w:hAnsi="Arial" w:cs="Arial"/>
        </w:rPr>
        <w:t xml:space="preserve">4 000,00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wymienionych w  §6 ust. 3 pkt 1-</w:t>
      </w:r>
      <w:r w:rsidR="004607CF">
        <w:rPr>
          <w:rFonts w:ascii="Arial" w:hAnsi="Arial" w:cs="Arial"/>
        </w:rPr>
        <w:t>3</w:t>
      </w:r>
      <w:r w:rsidRPr="00A87D37">
        <w:rPr>
          <w:rFonts w:ascii="Arial" w:hAnsi="Arial" w:cs="Arial"/>
        </w:rPr>
        <w:t xml:space="preserve">, za każdy </w:t>
      </w:r>
      <w:r w:rsidR="000153F2">
        <w:rPr>
          <w:rFonts w:ascii="Arial" w:hAnsi="Arial" w:cs="Arial"/>
        </w:rPr>
        <w:t xml:space="preserve">następny </w:t>
      </w:r>
      <w:r w:rsidRPr="00A87D37">
        <w:rPr>
          <w:rFonts w:ascii="Arial" w:hAnsi="Arial" w:cs="Arial"/>
        </w:rPr>
        <w:t xml:space="preserve">dzień </w:t>
      </w:r>
      <w:r w:rsidR="00B04A91" w:rsidRPr="00A87D37">
        <w:rPr>
          <w:rFonts w:ascii="Arial" w:hAnsi="Arial" w:cs="Arial"/>
        </w:rPr>
        <w:t>opóźnienia,  po  14 dniach kalendarzowych</w:t>
      </w:r>
      <w:r w:rsidR="000153F2">
        <w:rPr>
          <w:rFonts w:ascii="Arial" w:hAnsi="Arial" w:cs="Arial"/>
        </w:rPr>
        <w:t xml:space="preserve"> trwania tego opóźnienia.</w:t>
      </w:r>
    </w:p>
    <w:p w:rsidR="00B04A91"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W przypadku odst</w:t>
      </w:r>
      <w:r w:rsidR="00A92CF7">
        <w:rPr>
          <w:rFonts w:ascii="Arial" w:hAnsi="Arial" w:cs="Arial"/>
        </w:rPr>
        <w:t>ąpienia przez Zamawiającego od U</w:t>
      </w:r>
      <w:r w:rsidRPr="00BA7FC7">
        <w:rPr>
          <w:rFonts w:ascii="Arial" w:hAnsi="Arial" w:cs="Arial"/>
        </w:rPr>
        <w:t xml:space="preserve">mowy </w:t>
      </w:r>
      <w:r w:rsidR="00A92CF7">
        <w:rPr>
          <w:rFonts w:ascii="Arial" w:hAnsi="Arial" w:cs="Arial"/>
        </w:rPr>
        <w:t xml:space="preserve">w całości </w:t>
      </w:r>
      <w:r w:rsidRPr="00BA7FC7">
        <w:rPr>
          <w:rFonts w:ascii="Arial" w:hAnsi="Arial" w:cs="Arial"/>
        </w:rPr>
        <w:t xml:space="preserve">z przyczyn </w:t>
      </w:r>
      <w:r w:rsidR="00A92CF7">
        <w:rPr>
          <w:rFonts w:ascii="Arial" w:hAnsi="Arial" w:cs="Arial"/>
        </w:rPr>
        <w:t>leżących po stronie Wykonawcy</w:t>
      </w:r>
      <w:r w:rsidRPr="00BA7FC7">
        <w:rPr>
          <w:rFonts w:ascii="Arial" w:hAnsi="Arial" w:cs="Arial"/>
        </w:rPr>
        <w:t>, Wykonawca za</w:t>
      </w:r>
      <w:r w:rsidR="004F528F">
        <w:rPr>
          <w:rFonts w:ascii="Arial" w:hAnsi="Arial" w:cs="Arial"/>
        </w:rPr>
        <w:t xml:space="preserve">płaci </w:t>
      </w:r>
      <w:r w:rsidR="00A92CF7">
        <w:rPr>
          <w:rFonts w:ascii="Arial" w:hAnsi="Arial" w:cs="Arial"/>
        </w:rPr>
        <w:t xml:space="preserve">Zamawiającemu </w:t>
      </w:r>
      <w:r w:rsidR="004F528F">
        <w:rPr>
          <w:rFonts w:ascii="Arial" w:hAnsi="Arial" w:cs="Arial"/>
        </w:rPr>
        <w:t>karę umowną w wysokości 1</w:t>
      </w:r>
      <w:r w:rsidR="00A92CF7">
        <w:rPr>
          <w:rFonts w:ascii="Arial" w:hAnsi="Arial" w:cs="Arial"/>
        </w:rPr>
        <w:t>5</w:t>
      </w:r>
      <w:r w:rsidRPr="00BA7FC7">
        <w:rPr>
          <w:rFonts w:ascii="Arial" w:hAnsi="Arial" w:cs="Arial"/>
        </w:rPr>
        <w:t xml:space="preserve">% </w:t>
      </w:r>
      <w:r w:rsidR="00A92CF7">
        <w:rPr>
          <w:rFonts w:ascii="Arial" w:hAnsi="Arial" w:cs="Arial"/>
        </w:rPr>
        <w:t>wynagrodzenia</w:t>
      </w:r>
      <w:r w:rsidRPr="00BA7FC7">
        <w:rPr>
          <w:rFonts w:ascii="Arial" w:hAnsi="Arial" w:cs="Arial"/>
        </w:rPr>
        <w:t xml:space="preserve"> brutto </w:t>
      </w:r>
      <w:r w:rsidR="00A92CF7">
        <w:rPr>
          <w:rFonts w:ascii="Arial" w:hAnsi="Arial" w:cs="Arial"/>
        </w:rPr>
        <w:t xml:space="preserve">określonego w §6 ust. 1, a w przypadku odstąpienia przez Zamawiającego od Umowy w części, Wykonawca zapłaci Zamawiającemu karę umowną w wysokości 15% wynagrodzenia brutto określonego w paragrafie 6 ust. 3 dot. naprawy konkretnego </w:t>
      </w:r>
      <w:r w:rsidR="00532044">
        <w:rPr>
          <w:rFonts w:ascii="Arial" w:hAnsi="Arial" w:cs="Arial"/>
        </w:rPr>
        <w:t>ezt</w:t>
      </w:r>
      <w:r w:rsidR="00A92CF7">
        <w:rPr>
          <w:rFonts w:ascii="Arial" w:hAnsi="Arial" w:cs="Arial"/>
        </w:rPr>
        <w:t xml:space="preserve"> w stosunku do naprawy którego nastąpiło odstąpienie od Umowy.</w:t>
      </w:r>
    </w:p>
    <w:p w:rsidR="00277DB9" w:rsidRPr="00BA7FC7" w:rsidRDefault="00277DB9" w:rsidP="00FA1B42">
      <w:pPr>
        <w:numPr>
          <w:ilvl w:val="1"/>
          <w:numId w:val="19"/>
        </w:numPr>
        <w:tabs>
          <w:tab w:val="left" w:pos="426"/>
          <w:tab w:val="left" w:pos="10632"/>
        </w:tabs>
        <w:ind w:left="426" w:hanging="426"/>
        <w:jc w:val="both"/>
        <w:rPr>
          <w:rFonts w:ascii="Arial" w:hAnsi="Arial" w:cs="Arial"/>
        </w:rPr>
      </w:pPr>
      <w:r>
        <w:rPr>
          <w:rFonts w:ascii="Arial" w:hAnsi="Arial" w:cs="Arial"/>
        </w:rPr>
        <w:t xml:space="preserve">W przypadku stwierdzenia przez Zamawiającego w toku kontroli, że zamówienie jest wykonywane przez Wykonawcę lub podwykonawcę z naruszeniem wymagań określonych w pkt III ust. 6 SIWZ (tj. gdy Zamawiający stwierdzi brak zatrudnienia pracowników na podstawie umowy o pracę), nałoży na Wykonawcę karę w wysokości 0,2% wynagrodzenia brutto określonego w §6 ust. 1 Umowy za każdego pracownika nie posiadającego zawartej z Wykonawcą lub podwykonawcą umowy o pracę. </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będzie obciążać Wykonawcę karami umownymi</w:t>
      </w:r>
      <w:r w:rsidR="00277DB9">
        <w:rPr>
          <w:rFonts w:ascii="Arial" w:hAnsi="Arial" w:cs="Arial"/>
        </w:rPr>
        <w:t xml:space="preserve"> zgodnie z ust. 1, </w:t>
      </w:r>
      <w:r w:rsidRPr="00BA7FC7">
        <w:rPr>
          <w:rFonts w:ascii="Arial" w:hAnsi="Arial" w:cs="Arial"/>
        </w:rPr>
        <w:t>2</w:t>
      </w:r>
      <w:r w:rsidR="00277DB9">
        <w:rPr>
          <w:rFonts w:ascii="Arial" w:hAnsi="Arial" w:cs="Arial"/>
        </w:rPr>
        <w:t xml:space="preserve"> i 4</w:t>
      </w:r>
      <w:r w:rsidRPr="00BA7FC7">
        <w:rPr>
          <w:rFonts w:ascii="Arial" w:hAnsi="Arial" w:cs="Arial"/>
        </w:rPr>
        <w:t xml:space="preserve"> w cyklach miesięcznych.</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 xml:space="preserve">Zastrzeżenie kary umownej nie wyłącza uprawnienia </w:t>
      </w:r>
      <w:r w:rsidR="00185FBD" w:rsidRPr="00A87D37">
        <w:rPr>
          <w:rFonts w:ascii="Arial" w:hAnsi="Arial" w:cs="Arial"/>
        </w:rPr>
        <w:t>Stron</w:t>
      </w:r>
      <w:r w:rsidRPr="00BA7FC7">
        <w:rPr>
          <w:rFonts w:ascii="Arial" w:hAnsi="Arial" w:cs="Arial"/>
        </w:rPr>
        <w:t xml:space="preserve"> do dochodzenia odszkodowania na ogólnych zasadach polskiego Kodeksu Cywilnego w wysokości przewyższającej karę umowną.</w:t>
      </w:r>
    </w:p>
    <w:p w:rsidR="00B04A91"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uprawniony jest do potrącenia kwoty naliczonej kary umownej z wynagrodzenia należnego Wykonawcy.</w:t>
      </w:r>
      <w:bookmarkStart w:id="1" w:name="_Toc311977926"/>
      <w:r w:rsidR="00A92CF7">
        <w:rPr>
          <w:rFonts w:ascii="Arial" w:hAnsi="Arial" w:cs="Arial"/>
        </w:rPr>
        <w:t xml:space="preserve"> Łączna wysokość kar umownych określonych w niniejszym paragrafie nie może przekroczyć kwoty stanowiącej 100% wynagrodzenia brutto, określonego w paragrafie 6 ust. 1.</w:t>
      </w:r>
    </w:p>
    <w:p w:rsidR="00277DB9" w:rsidRPr="00BA7FC7" w:rsidRDefault="00277DB9" w:rsidP="00FA1B42">
      <w:pPr>
        <w:numPr>
          <w:ilvl w:val="1"/>
          <w:numId w:val="19"/>
        </w:numPr>
        <w:tabs>
          <w:tab w:val="left" w:pos="426"/>
          <w:tab w:val="left" w:pos="10632"/>
        </w:tabs>
        <w:ind w:left="426" w:hanging="426"/>
        <w:jc w:val="both"/>
        <w:rPr>
          <w:rFonts w:ascii="Arial" w:hAnsi="Arial" w:cs="Arial"/>
        </w:rPr>
      </w:pPr>
      <w:r>
        <w:rPr>
          <w:rFonts w:ascii="Arial" w:hAnsi="Arial" w:cs="Arial"/>
        </w:rPr>
        <w:t>Przez siłę wyższą Strony uznają zdarzenie od nich niezależne, na które nie miały wpływu i którego nie mogły przewidzieć ani mu zapobiec pomimo zachowania należytej staranności wymaganej od podmiotu profesjonalnego.</w:t>
      </w:r>
    </w:p>
    <w:p w:rsidR="00B04A91" w:rsidRPr="00BA7FC7" w:rsidRDefault="00B04A91" w:rsidP="00E842FB">
      <w:pPr>
        <w:pStyle w:val="Nagwek2"/>
        <w:keepLines/>
        <w:jc w:val="center"/>
        <w:rPr>
          <w:rFonts w:ascii="Arial" w:hAnsi="Arial" w:cs="Arial"/>
          <w:i w:val="0"/>
          <w:sz w:val="22"/>
          <w:szCs w:val="22"/>
        </w:rPr>
      </w:pPr>
    </w:p>
    <w:p w:rsidR="00B04A91" w:rsidRPr="00BA7FC7" w:rsidRDefault="00B04A91" w:rsidP="00E842FB">
      <w:pPr>
        <w:pStyle w:val="Nagwek2"/>
        <w:keepLines/>
        <w:jc w:val="center"/>
        <w:rPr>
          <w:rFonts w:ascii="Arial" w:hAnsi="Arial" w:cs="Arial"/>
          <w:i w:val="0"/>
          <w:sz w:val="22"/>
          <w:szCs w:val="22"/>
        </w:rPr>
      </w:pPr>
      <w:r w:rsidRPr="00BA7FC7">
        <w:rPr>
          <w:rFonts w:ascii="Arial" w:hAnsi="Arial" w:cs="Arial"/>
          <w:i w:val="0"/>
          <w:sz w:val="22"/>
          <w:szCs w:val="22"/>
        </w:rPr>
        <w:t>§ 1</w:t>
      </w:r>
      <w:bookmarkEnd w:id="1"/>
      <w:r w:rsidRPr="00BA7FC7">
        <w:rPr>
          <w:rFonts w:ascii="Arial" w:hAnsi="Arial" w:cs="Arial"/>
          <w:i w:val="0"/>
          <w:sz w:val="22"/>
          <w:szCs w:val="22"/>
        </w:rPr>
        <w:t>1</w:t>
      </w:r>
    </w:p>
    <w:p w:rsidR="00B04A91" w:rsidRPr="00BA7FC7" w:rsidRDefault="00B04A91" w:rsidP="00E842FB">
      <w:pPr>
        <w:pStyle w:val="Nagwek2"/>
        <w:keepLines/>
        <w:jc w:val="center"/>
        <w:rPr>
          <w:rFonts w:ascii="Arial" w:hAnsi="Arial" w:cs="Arial"/>
          <w:i w:val="0"/>
          <w:sz w:val="22"/>
          <w:szCs w:val="22"/>
        </w:rPr>
      </w:pPr>
      <w:bookmarkStart w:id="2" w:name="_Toc311977927"/>
      <w:r w:rsidRPr="00BA7FC7">
        <w:rPr>
          <w:rFonts w:ascii="Arial" w:hAnsi="Arial" w:cs="Arial"/>
          <w:i w:val="0"/>
          <w:sz w:val="22"/>
          <w:szCs w:val="22"/>
        </w:rPr>
        <w:t>Zabezpieczenie należytego wykonania umowy</w:t>
      </w:r>
      <w:bookmarkEnd w:id="2"/>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Wykonawca wnosi zabezpieczenie należytego wykonania umowy (Zabezpieczenie) w wysokości </w:t>
      </w:r>
      <w:r w:rsidR="00AE48A8">
        <w:rPr>
          <w:rFonts w:ascii="Arial" w:hAnsi="Arial" w:cs="Arial"/>
          <w:b/>
        </w:rPr>
        <w:t>10</w:t>
      </w:r>
      <w:r w:rsidRPr="00BA7FC7">
        <w:rPr>
          <w:rFonts w:ascii="Arial" w:hAnsi="Arial" w:cs="Arial"/>
          <w:b/>
        </w:rPr>
        <w:t>%</w:t>
      </w:r>
      <w:r w:rsidRPr="00BA7FC7">
        <w:rPr>
          <w:rFonts w:ascii="Arial" w:hAnsi="Arial" w:cs="Arial"/>
        </w:rPr>
        <w:t xml:space="preserve"> ceny </w:t>
      </w:r>
      <w:r w:rsidR="00CB7545">
        <w:rPr>
          <w:rFonts w:ascii="Arial" w:hAnsi="Arial" w:cs="Arial"/>
        </w:rPr>
        <w:t>całkowitej podanej w ofercie</w:t>
      </w:r>
      <w:r w:rsidRPr="00BA7FC7">
        <w:rPr>
          <w:rFonts w:ascii="Arial" w:hAnsi="Arial" w:cs="Arial"/>
        </w:rPr>
        <w:t xml:space="preserve">, co stanowi kwotę </w:t>
      </w:r>
      <w:r w:rsidR="004F528F">
        <w:rPr>
          <w:rFonts w:ascii="Arial" w:hAnsi="Arial" w:cs="Arial"/>
          <w:b/>
        </w:rPr>
        <w:t>……………………</w:t>
      </w:r>
      <w:r w:rsidRPr="00BA7FC7">
        <w:rPr>
          <w:rFonts w:ascii="Arial" w:hAnsi="Arial" w:cs="Arial"/>
        </w:rPr>
        <w:t xml:space="preserve"> </w:t>
      </w:r>
      <w:r w:rsidRPr="00BA7FC7">
        <w:rPr>
          <w:rFonts w:ascii="Arial" w:hAnsi="Arial" w:cs="Arial"/>
          <w:b/>
        </w:rPr>
        <w:t>PLN</w:t>
      </w:r>
      <w:r w:rsidR="002F5A9E">
        <w:rPr>
          <w:rFonts w:ascii="Arial" w:hAnsi="Arial" w:cs="Arial"/>
        </w:rPr>
        <w:t xml:space="preserve"> </w:t>
      </w:r>
      <w:r w:rsidRPr="00BA7FC7">
        <w:rPr>
          <w:rFonts w:ascii="Arial" w:hAnsi="Arial" w:cs="Arial"/>
        </w:rPr>
        <w:t xml:space="preserve"> w formie </w:t>
      </w:r>
      <w:r w:rsidRPr="00BA7FC7">
        <w:rPr>
          <w:rFonts w:ascii="Arial" w:hAnsi="Arial" w:cs="Arial"/>
          <w:b/>
        </w:rPr>
        <w:t>...............</w:t>
      </w:r>
      <w:r w:rsidR="002F5A9E">
        <w:rPr>
          <w:rFonts w:ascii="Arial" w:hAnsi="Arial" w:cs="Arial"/>
          <w:b/>
        </w:rPr>
        <w:t>..................................</w:t>
      </w:r>
      <w:r w:rsidRPr="00BA7FC7">
        <w:rPr>
          <w:rFonts w:ascii="Arial" w:hAnsi="Arial" w:cs="Arial"/>
          <w:b/>
        </w:rPr>
        <w:t>............................</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b/>
        </w:rPr>
        <w:t>Zabezpieczenie wnoszone jest najpóźniej w dniu podpisania niniejszej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lastRenderedPageBreak/>
        <w:t>Zabezpieczenie służy do pokrycia roszczeń z tytułu niewykonania lub nienależytego wykonania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Zabezpieczenie wniesione w formie pieniężnej (przelew na rachunek bankowy) Zamawiający przechowuje na oprocentowanym rachunku bankowym.</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Zamawiający zwróci </w:t>
      </w:r>
      <w:r w:rsidR="00A92CF7">
        <w:rPr>
          <w:rFonts w:ascii="Arial" w:hAnsi="Arial" w:cs="Arial"/>
        </w:rPr>
        <w:t>z zastrzeżeniem ust. 3</w:t>
      </w:r>
      <w:r w:rsidR="008956B1">
        <w:rPr>
          <w:rFonts w:ascii="Arial" w:hAnsi="Arial" w:cs="Arial"/>
        </w:rPr>
        <w:t>,</w:t>
      </w:r>
      <w:r w:rsidR="00A92CF7">
        <w:rPr>
          <w:rFonts w:ascii="Arial" w:hAnsi="Arial" w:cs="Arial"/>
        </w:rPr>
        <w:t xml:space="preserve"> </w:t>
      </w:r>
      <w:r w:rsidRPr="00BA7FC7">
        <w:rPr>
          <w:rFonts w:ascii="Arial" w:hAnsi="Arial" w:cs="Arial"/>
        </w:rPr>
        <w:t>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Zamawiający zwróci Zabezpieczenie wraz z odsetkami wynikającymi z umowy rachunku bankowego, na którym było ono przechowywane, pomniejszone o </w:t>
      </w:r>
      <w:r w:rsidR="00AE48A8" w:rsidRPr="00BA7FC7">
        <w:rPr>
          <w:rFonts w:ascii="Arial" w:hAnsi="Arial" w:cs="Arial"/>
        </w:rPr>
        <w:t>ko</w:t>
      </w:r>
      <w:r w:rsidR="00AE48A8">
        <w:rPr>
          <w:rFonts w:ascii="Arial" w:hAnsi="Arial" w:cs="Arial"/>
        </w:rPr>
        <w:t>szt</w:t>
      </w:r>
      <w:r w:rsidR="00AE48A8" w:rsidRPr="00BA7FC7">
        <w:rPr>
          <w:rFonts w:ascii="Arial" w:hAnsi="Arial" w:cs="Arial"/>
        </w:rPr>
        <w:t xml:space="preserve"> </w:t>
      </w:r>
      <w:r w:rsidRPr="00BA7FC7">
        <w:rPr>
          <w:rFonts w:ascii="Arial" w:hAnsi="Arial" w:cs="Arial"/>
        </w:rPr>
        <w:t xml:space="preserve">prowadzenia rachunku oraz prowizji bankowej za przelew pieniędzy na rachunek Wykonawcy.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Zabezpieczenie złożone w formie innej niż pieniądz Zamawiający zwróci poprzez przekazanie Wykonawcy oryginału dokumentu potwierdzającego złożenie zabezpieczenia.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 nienależyte wykonanie przedmiotu zamówienia uznaje się, w szczególności, nie wywiązanie się przez Wykonawcę z realizacji Umowy w terminie określonym w § 3 Umowy.</w:t>
      </w:r>
    </w:p>
    <w:p w:rsidR="00B04A91" w:rsidRPr="0042316F" w:rsidRDefault="00B04A91" w:rsidP="003E55C9">
      <w:pPr>
        <w:widowControl/>
        <w:numPr>
          <w:ilvl w:val="0"/>
          <w:numId w:val="26"/>
        </w:numPr>
        <w:autoSpaceDE/>
        <w:autoSpaceDN/>
        <w:adjustRightInd/>
        <w:spacing w:after="60"/>
        <w:jc w:val="both"/>
        <w:rPr>
          <w:rFonts w:ascii="Arial" w:hAnsi="Arial" w:cs="Arial"/>
        </w:rPr>
      </w:pPr>
      <w:r w:rsidRPr="00BA7FC7">
        <w:rPr>
          <w:rFonts w:ascii="Arial" w:hAnsi="Arial" w:cs="Arial"/>
        </w:rPr>
        <w:t>Treść gwarancji bankowej lub ubezpieczeniowej oraz poręczenia mu</w:t>
      </w:r>
      <w:r w:rsidR="00277DB9">
        <w:rPr>
          <w:rFonts w:ascii="Arial" w:hAnsi="Arial" w:cs="Arial"/>
        </w:rPr>
        <w:t>szą spełniać warunki określone w SIWZ i zostać</w:t>
      </w:r>
      <w:r w:rsidRPr="00BA7FC7">
        <w:rPr>
          <w:rFonts w:ascii="Arial" w:hAnsi="Arial" w:cs="Arial"/>
        </w:rPr>
        <w:t xml:space="preserve"> uprzednio zaakceptowane przez Zamawiającego.  </w:t>
      </w:r>
    </w:p>
    <w:p w:rsidR="00B04A91" w:rsidRPr="00BA7FC7" w:rsidRDefault="00B04A91" w:rsidP="00E842FB">
      <w:pPr>
        <w:pStyle w:val="Nagwek2"/>
        <w:keepNext/>
        <w:keepLines/>
        <w:jc w:val="center"/>
        <w:rPr>
          <w:rFonts w:ascii="Arial" w:hAnsi="Arial" w:cs="Arial"/>
          <w:bCs/>
          <w:i w:val="0"/>
          <w:sz w:val="22"/>
          <w:szCs w:val="22"/>
        </w:rPr>
      </w:pPr>
      <w:r w:rsidRPr="00BA7FC7">
        <w:rPr>
          <w:rFonts w:ascii="Arial" w:hAnsi="Arial" w:cs="Arial"/>
          <w:i w:val="0"/>
          <w:sz w:val="22"/>
          <w:szCs w:val="22"/>
        </w:rPr>
        <w:t>§ 12</w:t>
      </w:r>
    </w:p>
    <w:p w:rsidR="00B04A91" w:rsidRPr="00BA7FC7" w:rsidRDefault="00B04A91" w:rsidP="00E842FB">
      <w:pPr>
        <w:pStyle w:val="Nagwek2"/>
        <w:keepLines/>
        <w:jc w:val="center"/>
        <w:rPr>
          <w:rFonts w:ascii="Arial" w:hAnsi="Arial" w:cs="Arial"/>
          <w:bCs/>
          <w:i w:val="0"/>
          <w:sz w:val="22"/>
          <w:szCs w:val="22"/>
        </w:rPr>
      </w:pPr>
      <w:r w:rsidRPr="00BA7FC7">
        <w:rPr>
          <w:rFonts w:ascii="Arial" w:hAnsi="Arial" w:cs="Arial"/>
          <w:i w:val="0"/>
          <w:sz w:val="22"/>
          <w:szCs w:val="22"/>
        </w:rPr>
        <w:t>Postanowienia końcowe</w:t>
      </w:r>
    </w:p>
    <w:p w:rsidR="00B04A91" w:rsidRPr="00BA7FC7" w:rsidRDefault="008956B1" w:rsidP="00FA1B42">
      <w:pPr>
        <w:numPr>
          <w:ilvl w:val="1"/>
          <w:numId w:val="20"/>
        </w:numPr>
        <w:tabs>
          <w:tab w:val="left" w:pos="426"/>
          <w:tab w:val="left" w:pos="10632"/>
          <w:tab w:val="left" w:pos="11057"/>
        </w:tabs>
        <w:ind w:left="426" w:hanging="426"/>
        <w:jc w:val="both"/>
        <w:rPr>
          <w:rFonts w:ascii="Arial" w:hAnsi="Arial" w:cs="Arial"/>
        </w:rPr>
      </w:pPr>
      <w:r>
        <w:rPr>
          <w:rFonts w:ascii="Arial" w:hAnsi="Arial" w:cs="Arial"/>
        </w:rPr>
        <w:t>Koordynatorem niniejszej</w:t>
      </w:r>
      <w:r w:rsidR="00B04A91" w:rsidRPr="00BA7FC7">
        <w:rPr>
          <w:rFonts w:ascii="Arial" w:hAnsi="Arial" w:cs="Arial"/>
        </w:rPr>
        <w:t xml:space="preserve"> umowy ze strony Zamawiającego odpowiedzialny jest p. </w:t>
      </w:r>
      <w:r>
        <w:rPr>
          <w:rFonts w:ascii="Arial" w:hAnsi="Arial" w:cs="Arial"/>
        </w:rPr>
        <w:t>……………………………………..</w:t>
      </w:r>
      <w:r w:rsidR="00B04A91" w:rsidRPr="00BA7FC7">
        <w:rPr>
          <w:rFonts w:ascii="Arial" w:hAnsi="Arial" w:cs="Arial"/>
        </w:rPr>
        <w:t xml:space="preserve"> – </w:t>
      </w:r>
      <w:r>
        <w:rPr>
          <w:rFonts w:ascii="Arial" w:hAnsi="Arial" w:cs="Arial"/>
        </w:rPr>
        <w:t>……………………………</w:t>
      </w:r>
      <w:r w:rsidR="00B04A91" w:rsidRPr="00BA7FC7">
        <w:rPr>
          <w:rFonts w:ascii="Arial" w:hAnsi="Arial" w:cs="Arial"/>
        </w:rPr>
        <w:t xml:space="preserve">, Tel. </w:t>
      </w:r>
      <w:r>
        <w:rPr>
          <w:rFonts w:ascii="Arial" w:hAnsi="Arial" w:cs="Arial"/>
        </w:rPr>
        <w:t>………………………</w:t>
      </w:r>
      <w:r w:rsidR="00B04A91" w:rsidRPr="00BA7FC7">
        <w:rPr>
          <w:rFonts w:ascii="Arial" w:hAnsi="Arial" w:cs="Arial"/>
        </w:rPr>
        <w:t xml:space="preserve"> e-mail:</w:t>
      </w:r>
      <w:r w:rsidR="006E156C" w:rsidRPr="00BA7FC7">
        <w:rPr>
          <w:rFonts w:ascii="Arial" w:hAnsi="Arial" w:cs="Arial"/>
        </w:rPr>
        <w:t xml:space="preserve"> </w:t>
      </w:r>
      <w:r w:rsidR="004B6C91">
        <w:rPr>
          <w:rFonts w:ascii="Arial" w:hAnsi="Arial" w:cs="Arial"/>
        </w:rPr>
        <w:t>………………………………. Nadzór na</w:t>
      </w:r>
      <w:r>
        <w:rPr>
          <w:rFonts w:ascii="Arial" w:hAnsi="Arial" w:cs="Arial"/>
        </w:rPr>
        <w:t xml:space="preserve">d realizacją umowy </w:t>
      </w:r>
      <w:r w:rsidR="00B04A91" w:rsidRPr="00BA7FC7">
        <w:rPr>
          <w:rFonts w:ascii="Arial" w:hAnsi="Arial" w:cs="Arial"/>
        </w:rPr>
        <w:t xml:space="preserve"> </w:t>
      </w:r>
      <w:r>
        <w:rPr>
          <w:rFonts w:ascii="Arial" w:hAnsi="Arial" w:cs="Arial"/>
        </w:rPr>
        <w:t>sprawuje również p. …………………………………..</w:t>
      </w:r>
    </w:p>
    <w:p w:rsidR="00B04A91" w:rsidRPr="00BA7FC7" w:rsidRDefault="008956B1" w:rsidP="00FA1B42">
      <w:pPr>
        <w:numPr>
          <w:ilvl w:val="1"/>
          <w:numId w:val="20"/>
        </w:numPr>
        <w:tabs>
          <w:tab w:val="left" w:pos="426"/>
          <w:tab w:val="left" w:pos="10632"/>
          <w:tab w:val="left" w:pos="11057"/>
        </w:tabs>
        <w:ind w:left="426" w:hanging="426"/>
        <w:jc w:val="both"/>
        <w:rPr>
          <w:rFonts w:ascii="Arial" w:hAnsi="Arial" w:cs="Arial"/>
        </w:rPr>
      </w:pPr>
      <w:r>
        <w:rPr>
          <w:rFonts w:ascii="Arial" w:hAnsi="Arial" w:cs="Arial"/>
        </w:rPr>
        <w:t>Koordynatorem niniejszej</w:t>
      </w:r>
      <w:r w:rsidR="00B04A91" w:rsidRPr="00BA7FC7">
        <w:rPr>
          <w:rFonts w:ascii="Arial" w:hAnsi="Arial" w:cs="Arial"/>
        </w:rPr>
        <w:t xml:space="preserve"> umowy ze strony Wykonawcy odpowiedzialny jest p. ................................................, tel. .............................. fax. ............................................, e-mail: .......................................... .</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t>Zmiany treści Umowy wymagają zachowania formy pisemnej pod rygorem nieważności.</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t xml:space="preserve">Zamawiającemu przysługuje prawo odstąpienia od niniejszej umowy w całości lub w części przed dokonaniem odbioru przedmiotu umowy w przypadkach: </w:t>
      </w:r>
    </w:p>
    <w:p w:rsidR="00B04A91" w:rsidRPr="00BA7FC7" w:rsidRDefault="00B04A91" w:rsidP="00FA1B42">
      <w:pPr>
        <w:numPr>
          <w:ilvl w:val="0"/>
          <w:numId w:val="21"/>
        </w:numPr>
        <w:rPr>
          <w:rFonts w:ascii="Arial" w:hAnsi="Arial" w:cs="Arial"/>
        </w:rPr>
      </w:pPr>
      <w:r w:rsidRPr="00BA7FC7">
        <w:rPr>
          <w:rFonts w:ascii="Arial" w:hAnsi="Arial" w:cs="Arial"/>
        </w:rPr>
        <w:t xml:space="preserve">odmowy przyjęcia przez Wykonawcę </w:t>
      </w:r>
      <w:r w:rsidR="00532044">
        <w:rPr>
          <w:rFonts w:ascii="Arial" w:hAnsi="Arial" w:cs="Arial"/>
        </w:rPr>
        <w:t>ezt</w:t>
      </w:r>
      <w:r w:rsidR="00BA1FED">
        <w:rPr>
          <w:rFonts w:ascii="Arial" w:hAnsi="Arial" w:cs="Arial"/>
        </w:rPr>
        <w:t xml:space="preserve"> przewidzianego</w:t>
      </w:r>
      <w:r w:rsidRPr="00BA7FC7">
        <w:rPr>
          <w:rFonts w:ascii="Arial" w:hAnsi="Arial" w:cs="Arial"/>
        </w:rPr>
        <w:t xml:space="preserve"> do naprawy,</w:t>
      </w:r>
      <w:r w:rsidR="00BA1FED">
        <w:rPr>
          <w:rFonts w:ascii="Arial" w:hAnsi="Arial" w:cs="Arial"/>
        </w:rPr>
        <w:t xml:space="preserve"> zgodnie z harmonogramem;</w:t>
      </w:r>
    </w:p>
    <w:p w:rsidR="00B04A91" w:rsidRPr="00BA7FC7" w:rsidRDefault="00B04A91" w:rsidP="00FA1B42">
      <w:pPr>
        <w:numPr>
          <w:ilvl w:val="0"/>
          <w:numId w:val="21"/>
        </w:numPr>
        <w:jc w:val="both"/>
        <w:rPr>
          <w:rFonts w:ascii="Arial" w:hAnsi="Arial" w:cs="Arial"/>
        </w:rPr>
      </w:pPr>
      <w:r w:rsidRPr="00BA7FC7">
        <w:rPr>
          <w:rFonts w:ascii="Arial" w:hAnsi="Arial" w:cs="Arial"/>
        </w:rPr>
        <w:t xml:space="preserve">wykonywania przedmiotu umowy w sposób wadliwy lub sprzeczny z umową i braku poprawy  </w:t>
      </w:r>
      <w:r w:rsidR="00BA1FED">
        <w:rPr>
          <w:rFonts w:ascii="Arial" w:hAnsi="Arial" w:cs="Arial"/>
        </w:rPr>
        <w:t xml:space="preserve">w </w:t>
      </w:r>
      <w:r w:rsidRPr="00BA7FC7">
        <w:rPr>
          <w:rFonts w:ascii="Arial" w:hAnsi="Arial" w:cs="Arial"/>
        </w:rPr>
        <w:t xml:space="preserve">wyznaczonym przez Zamawiającego </w:t>
      </w:r>
      <w:r w:rsidR="00BA1FED">
        <w:rPr>
          <w:rFonts w:ascii="Arial" w:hAnsi="Arial" w:cs="Arial"/>
        </w:rPr>
        <w:t xml:space="preserve">pisemnie dodatkowym </w:t>
      </w:r>
      <w:r w:rsidRPr="00BA7FC7">
        <w:rPr>
          <w:rFonts w:ascii="Arial" w:hAnsi="Arial" w:cs="Arial"/>
        </w:rPr>
        <w:t>terminie;</w:t>
      </w:r>
    </w:p>
    <w:p w:rsidR="00B04A91" w:rsidRPr="00BA7FC7" w:rsidRDefault="00B04A91" w:rsidP="00FA1B42">
      <w:pPr>
        <w:numPr>
          <w:ilvl w:val="0"/>
          <w:numId w:val="21"/>
        </w:numPr>
        <w:jc w:val="both"/>
        <w:rPr>
          <w:rFonts w:ascii="Arial" w:hAnsi="Arial" w:cs="Arial"/>
        </w:rPr>
      </w:pPr>
      <w:r w:rsidRPr="00BA7FC7">
        <w:rPr>
          <w:rFonts w:ascii="Arial" w:hAnsi="Arial" w:cs="Arial"/>
        </w:rPr>
        <w:t>opóźnienia z ukończeniem przedmiotu umowy o ponad 30 dni w stosunku do terminu określonego w §3 niniejszej umowy.</w:t>
      </w:r>
    </w:p>
    <w:p w:rsidR="00B04A91" w:rsidRPr="00BA7FC7" w:rsidRDefault="00B04A91" w:rsidP="00E842FB">
      <w:pPr>
        <w:ind w:left="426"/>
        <w:jc w:val="both"/>
        <w:rPr>
          <w:rFonts w:ascii="Arial" w:hAnsi="Arial" w:cs="Arial"/>
        </w:rPr>
      </w:pPr>
      <w:r w:rsidRPr="00BA7FC7">
        <w:rPr>
          <w:rFonts w:ascii="Arial" w:hAnsi="Arial" w:cs="Arial"/>
        </w:rPr>
        <w:t>Zamawiający może złożyć oświadc</w:t>
      </w:r>
      <w:r w:rsidR="000775FF">
        <w:rPr>
          <w:rFonts w:ascii="Arial" w:hAnsi="Arial" w:cs="Arial"/>
        </w:rPr>
        <w:t>zenie o odstąpieniu od umowy nie</w:t>
      </w:r>
      <w:r w:rsidRPr="00BA7FC7">
        <w:rPr>
          <w:rFonts w:ascii="Arial" w:hAnsi="Arial" w:cs="Arial"/>
        </w:rPr>
        <w:t xml:space="preserve"> później niż w terminie określonym w § 3 niniejszej umowy przedłużonym o 3 miesiące. </w:t>
      </w:r>
      <w:r w:rsidR="00BA1FED">
        <w:rPr>
          <w:rFonts w:ascii="Arial" w:hAnsi="Arial" w:cs="Arial"/>
        </w:rPr>
        <w:t>Termin ten uważa się za zachowany jeżeli przed jego upływem oświadczenie zostanie nadane w placówce operatora pocztowego.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Zamawiającemu przysługuje prawo odstąpienia od niniejszej umowy w całości lub w częś</w:t>
      </w:r>
      <w:r w:rsidR="00BA1FED">
        <w:rPr>
          <w:rFonts w:ascii="Arial" w:hAnsi="Arial" w:cs="Arial"/>
        </w:rPr>
        <w:t>ci w okresie gwarancji za wady lub</w:t>
      </w:r>
      <w:r w:rsidRPr="00BA7FC7">
        <w:rPr>
          <w:rFonts w:ascii="Arial" w:hAnsi="Arial" w:cs="Arial"/>
        </w:rPr>
        <w:t xml:space="preserve"> rękojmi jakości w przypadkach: </w:t>
      </w:r>
    </w:p>
    <w:p w:rsidR="00B04A91" w:rsidRPr="00BA7FC7" w:rsidRDefault="00B04A91" w:rsidP="00FA1B42">
      <w:pPr>
        <w:widowControl/>
        <w:numPr>
          <w:ilvl w:val="0"/>
          <w:numId w:val="11"/>
        </w:numPr>
        <w:autoSpaceDE/>
        <w:autoSpaceDN/>
        <w:adjustRightInd/>
        <w:jc w:val="both"/>
        <w:rPr>
          <w:rFonts w:ascii="Arial" w:hAnsi="Arial" w:cs="Arial"/>
        </w:rPr>
      </w:pPr>
      <w:r w:rsidRPr="00BA7FC7">
        <w:rPr>
          <w:rFonts w:ascii="Arial" w:hAnsi="Arial" w:cs="Arial"/>
        </w:rPr>
        <w:t xml:space="preserve">ponownego wystąpienia wady </w:t>
      </w:r>
      <w:r w:rsidR="00185FBD" w:rsidRPr="00A87D37">
        <w:rPr>
          <w:rFonts w:ascii="Arial" w:hAnsi="Arial" w:cs="Arial"/>
        </w:rPr>
        <w:t>tej samej</w:t>
      </w:r>
      <w:r w:rsidRPr="00BA7FC7">
        <w:rPr>
          <w:rFonts w:ascii="Arial" w:hAnsi="Arial" w:cs="Arial"/>
        </w:rPr>
        <w:t xml:space="preserve"> części, zespołu lub podzespołu pomimo wcześniejszej trzykrotnej naprawy w okresie rękojmi (gwarancji);</w:t>
      </w:r>
    </w:p>
    <w:p w:rsidR="00B04A91" w:rsidRPr="00BA7FC7" w:rsidRDefault="00BA1FED" w:rsidP="00FA1B42">
      <w:pPr>
        <w:widowControl/>
        <w:numPr>
          <w:ilvl w:val="0"/>
          <w:numId w:val="11"/>
        </w:numPr>
        <w:autoSpaceDE/>
        <w:autoSpaceDN/>
        <w:adjustRightInd/>
        <w:jc w:val="both"/>
        <w:rPr>
          <w:rFonts w:ascii="Arial" w:hAnsi="Arial" w:cs="Arial"/>
        </w:rPr>
      </w:pPr>
      <w:r>
        <w:rPr>
          <w:rFonts w:ascii="Arial" w:hAnsi="Arial" w:cs="Arial"/>
        </w:rPr>
        <w:t>wyłączenia</w:t>
      </w:r>
      <w:r w:rsidR="00B04A91" w:rsidRPr="00BA7FC7">
        <w:rPr>
          <w:rFonts w:ascii="Arial" w:hAnsi="Arial" w:cs="Arial"/>
        </w:rPr>
        <w:t xml:space="preserve"> z eksploatacji </w:t>
      </w:r>
      <w:r w:rsidR="00E96D7C">
        <w:rPr>
          <w:rFonts w:ascii="Arial" w:hAnsi="Arial" w:cs="Arial"/>
        </w:rPr>
        <w:t>elektrycznego</w:t>
      </w:r>
      <w:r w:rsidR="00B04A91" w:rsidRPr="00BA7FC7">
        <w:rPr>
          <w:rFonts w:ascii="Arial" w:hAnsi="Arial" w:cs="Arial"/>
        </w:rPr>
        <w:t xml:space="preserve"> zespołu trakcyjnego w okresie gwarancji (rękojmi) wskutek ujawnionych wad przez okres łącznie przekraczający 30 dni.   </w:t>
      </w:r>
    </w:p>
    <w:p w:rsidR="00B04A91" w:rsidRPr="00BA7FC7" w:rsidRDefault="00B04A91" w:rsidP="00E842FB">
      <w:pPr>
        <w:ind w:left="426"/>
        <w:jc w:val="both"/>
        <w:rPr>
          <w:rFonts w:ascii="Arial" w:hAnsi="Arial" w:cs="Arial"/>
        </w:rPr>
      </w:pPr>
      <w:r w:rsidRPr="00BA7FC7">
        <w:rPr>
          <w:rFonts w:ascii="Arial" w:hAnsi="Arial" w:cs="Arial"/>
        </w:rPr>
        <w:t xml:space="preserve">Zamawiający może złożyć oświadczenie o odstąpieniu od umowy w terminie do końca </w:t>
      </w:r>
      <w:r w:rsidR="00BA1FED">
        <w:rPr>
          <w:rFonts w:ascii="Arial" w:hAnsi="Arial" w:cs="Arial"/>
        </w:rPr>
        <w:t xml:space="preserve">obowiązywania </w:t>
      </w:r>
      <w:r w:rsidRPr="00BA7FC7">
        <w:rPr>
          <w:rFonts w:ascii="Arial" w:hAnsi="Arial" w:cs="Arial"/>
        </w:rPr>
        <w:t xml:space="preserve">okresu gwarancji </w:t>
      </w:r>
      <w:r w:rsidR="00BA1FED">
        <w:rPr>
          <w:rFonts w:ascii="Arial" w:hAnsi="Arial" w:cs="Arial"/>
        </w:rPr>
        <w:t>lub rękojmi</w:t>
      </w:r>
      <w:r w:rsidRPr="00BA7FC7">
        <w:rPr>
          <w:rFonts w:ascii="Arial" w:hAnsi="Arial" w:cs="Arial"/>
        </w:rPr>
        <w:t xml:space="preserve">. </w:t>
      </w:r>
      <w:r w:rsidR="00BA1FED">
        <w:rPr>
          <w:rFonts w:ascii="Arial" w:hAnsi="Arial" w:cs="Arial"/>
        </w:rPr>
        <w:t>Ust. 4 zdanie ostatnie stosuje się odpowiednio.</w:t>
      </w:r>
    </w:p>
    <w:p w:rsidR="004B5551" w:rsidRPr="00277DB9" w:rsidRDefault="004B5551" w:rsidP="00FA1B42">
      <w:pPr>
        <w:numPr>
          <w:ilvl w:val="0"/>
          <w:numId w:val="22"/>
        </w:numPr>
        <w:ind w:left="426" w:hanging="426"/>
        <w:jc w:val="both"/>
        <w:rPr>
          <w:rFonts w:ascii="Arial" w:hAnsi="Arial" w:cs="Arial"/>
        </w:rPr>
      </w:pPr>
      <w:r w:rsidRPr="00277DB9">
        <w:rPr>
          <w:rFonts w:ascii="Arial" w:hAnsi="Arial" w:cs="Arial"/>
        </w:rPr>
        <w:t>W przypadku odstąpienia od umowy przez Zamawiającego w całości lub w części na podstawie ust. 4 i 5,  za prace prawidłowo wykonane przy realizacji umowy Wykonawcy przysługuje odpowiednie wynagrodzenie zawierające uzasadnione koszty wykonania tych prac.</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W sprawach nieuregulowanych niniejszą Umową mają zastosowanie przepisy</w:t>
      </w:r>
      <w:r w:rsidR="00277DB9">
        <w:rPr>
          <w:rFonts w:ascii="Arial" w:hAnsi="Arial" w:cs="Arial"/>
        </w:rPr>
        <w:t xml:space="preserve"> ustawy  </w:t>
      </w:r>
      <w:r w:rsidR="00277DB9">
        <w:rPr>
          <w:rFonts w:ascii="Arial" w:hAnsi="Arial" w:cs="Arial"/>
        </w:rPr>
        <w:lastRenderedPageBreak/>
        <w:t>Prawo</w:t>
      </w:r>
      <w:r w:rsidRPr="00BA7FC7">
        <w:rPr>
          <w:rFonts w:ascii="Arial" w:hAnsi="Arial" w:cs="Arial"/>
        </w:rPr>
        <w:t xml:space="preserve"> zam</w:t>
      </w:r>
      <w:r w:rsidR="00277DB9">
        <w:rPr>
          <w:rFonts w:ascii="Arial" w:hAnsi="Arial" w:cs="Arial"/>
        </w:rPr>
        <w:t>ówień publicznych oraz Kodeksu c</w:t>
      </w:r>
      <w:r w:rsidRPr="00BA7FC7">
        <w:rPr>
          <w:rFonts w:ascii="Arial" w:hAnsi="Arial" w:cs="Arial"/>
        </w:rPr>
        <w:t>ywilnego.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 xml:space="preserve">Umowa niniejsza została sporządzona w </w:t>
      </w:r>
      <w:r w:rsidRPr="00BA7FC7">
        <w:rPr>
          <w:rFonts w:ascii="Arial" w:hAnsi="Arial" w:cs="Arial"/>
          <w:b/>
          <w:bCs/>
        </w:rPr>
        <w:t>2</w:t>
      </w:r>
      <w:r w:rsidRPr="00BA7FC7">
        <w:rPr>
          <w:rFonts w:ascii="Arial" w:hAnsi="Arial" w:cs="Arial"/>
        </w:rPr>
        <w:t xml:space="preserve"> jednobrzmiących egzemplarzach, </w:t>
      </w:r>
      <w:r w:rsidRPr="00BA7FC7">
        <w:rPr>
          <w:rFonts w:ascii="Arial" w:hAnsi="Arial" w:cs="Arial"/>
          <w:b/>
          <w:bCs/>
        </w:rPr>
        <w:t>1</w:t>
      </w:r>
      <w:r w:rsidRPr="00BA7FC7">
        <w:rPr>
          <w:rFonts w:ascii="Arial" w:hAnsi="Arial" w:cs="Arial"/>
        </w:rPr>
        <w:t xml:space="preserve"> dla Wykonawcy oraz </w:t>
      </w:r>
      <w:r w:rsidRPr="00BA7FC7">
        <w:rPr>
          <w:rFonts w:ascii="Arial" w:hAnsi="Arial" w:cs="Arial"/>
          <w:b/>
          <w:bCs/>
        </w:rPr>
        <w:t>1</w:t>
      </w:r>
      <w:r w:rsidRPr="00BA7FC7">
        <w:rPr>
          <w:rFonts w:ascii="Arial" w:hAnsi="Arial" w:cs="Arial"/>
        </w:rPr>
        <w:t xml:space="preserve"> dla Zamawiającego.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Integralną częścią niniejszej Umowy są następujące Załączniki:</w:t>
      </w:r>
    </w:p>
    <w:p w:rsidR="00B04A91" w:rsidRPr="00BA7FC7" w:rsidRDefault="00B04A91"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opis przedmiotu zamówienia – załącznik nr 1;</w:t>
      </w:r>
    </w:p>
    <w:p w:rsidR="008E7B83" w:rsidRPr="00BA7FC7" w:rsidRDefault="008E7B83"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harmonogram – załącznik nr 2;</w:t>
      </w:r>
    </w:p>
    <w:p w:rsidR="00B04A91" w:rsidRDefault="0042316F" w:rsidP="0042316F">
      <w:pPr>
        <w:numPr>
          <w:ilvl w:val="0"/>
          <w:numId w:val="11"/>
        </w:numPr>
        <w:tabs>
          <w:tab w:val="left" w:pos="851"/>
        </w:tabs>
        <w:jc w:val="both"/>
        <w:rPr>
          <w:rFonts w:ascii="Arial" w:hAnsi="Arial" w:cs="Arial"/>
        </w:rPr>
      </w:pPr>
      <w:r>
        <w:rPr>
          <w:rFonts w:ascii="Arial" w:hAnsi="Arial" w:cs="Arial"/>
        </w:rPr>
        <w:t>DSU;</w:t>
      </w:r>
    </w:p>
    <w:p w:rsidR="0042316F" w:rsidRPr="00BA7FC7" w:rsidRDefault="0042316F" w:rsidP="0042316F">
      <w:pPr>
        <w:numPr>
          <w:ilvl w:val="0"/>
          <w:numId w:val="11"/>
        </w:numPr>
        <w:tabs>
          <w:tab w:val="left" w:pos="851"/>
        </w:tabs>
        <w:jc w:val="both"/>
        <w:rPr>
          <w:rFonts w:ascii="Arial" w:hAnsi="Arial" w:cs="Arial"/>
        </w:rPr>
      </w:pPr>
      <w:r>
        <w:rPr>
          <w:rFonts w:ascii="Arial" w:hAnsi="Arial" w:cs="Arial"/>
        </w:rPr>
        <w:t>Dokumentacja przetargowa (SIWZ, pytania i odpowiedzi) z postępowania nr SKMMS.214.</w:t>
      </w:r>
      <w:r w:rsidR="00297390">
        <w:rPr>
          <w:rFonts w:ascii="Arial" w:hAnsi="Arial" w:cs="Arial"/>
        </w:rPr>
        <w:t>29</w:t>
      </w:r>
      <w:r>
        <w:rPr>
          <w:rFonts w:ascii="Arial" w:hAnsi="Arial" w:cs="Arial"/>
        </w:rPr>
        <w:t>.17.</w:t>
      </w:r>
    </w:p>
    <w:p w:rsidR="00B04A91" w:rsidRPr="00BA7FC7" w:rsidRDefault="00B04A91" w:rsidP="00FA1B42">
      <w:pPr>
        <w:numPr>
          <w:ilvl w:val="0"/>
          <w:numId w:val="22"/>
        </w:numPr>
        <w:tabs>
          <w:tab w:val="left" w:pos="426"/>
        </w:tabs>
        <w:jc w:val="both"/>
        <w:rPr>
          <w:rFonts w:ascii="Arial" w:hAnsi="Arial" w:cs="Arial"/>
        </w:rPr>
      </w:pPr>
      <w:r w:rsidRPr="00BA7FC7">
        <w:rPr>
          <w:rFonts w:ascii="Arial" w:hAnsi="Arial" w:cs="Arial"/>
          <w:b/>
        </w:rPr>
        <w:t>Dopuszcza się jedynie następujące zmiany</w:t>
      </w:r>
      <w:r w:rsidR="00AF4EA8" w:rsidRPr="00BA7FC7">
        <w:rPr>
          <w:rFonts w:ascii="Arial" w:hAnsi="Arial" w:cs="Arial"/>
          <w:b/>
        </w:rPr>
        <w:t xml:space="preserve"> </w:t>
      </w:r>
      <w:r w:rsidR="00277DB9">
        <w:rPr>
          <w:rFonts w:ascii="Arial" w:hAnsi="Arial" w:cs="Arial"/>
          <w:b/>
        </w:rPr>
        <w:t>U</w:t>
      </w:r>
      <w:r w:rsidRPr="00BA7FC7">
        <w:rPr>
          <w:rFonts w:ascii="Arial" w:hAnsi="Arial" w:cs="Arial"/>
          <w:b/>
        </w:rPr>
        <w:t>mowy:</w:t>
      </w:r>
    </w:p>
    <w:p w:rsidR="008E7B83"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terminów wykonania przedmiotu umowy</w:t>
      </w:r>
      <w:r w:rsidR="00AF4EA8" w:rsidRPr="00BA7FC7">
        <w:rPr>
          <w:rFonts w:ascii="Arial" w:hAnsi="Arial" w:cs="Arial"/>
        </w:rPr>
        <w:t>,</w:t>
      </w:r>
      <w:r w:rsidRPr="00BA7FC7">
        <w:rPr>
          <w:rFonts w:ascii="Arial" w:hAnsi="Arial" w:cs="Arial"/>
        </w:rPr>
        <w:t xml:space="preserve"> jeżeli wynika ona z okoliczności niezależnych od Wykonawcy</w:t>
      </w:r>
      <w:r w:rsidR="00BA1FED">
        <w:rPr>
          <w:rFonts w:ascii="Arial" w:hAnsi="Arial" w:cs="Arial"/>
        </w:rPr>
        <w:t xml:space="preserve"> i przez niego niezawinionych, na które nie miał on wpływu i których nie mógł przewidzieć ani im zapobiec</w:t>
      </w:r>
      <w:r w:rsidRPr="00BA7FC7">
        <w:rPr>
          <w:rFonts w:ascii="Arial" w:hAnsi="Arial" w:cs="Arial"/>
        </w:rPr>
        <w:t>;</w:t>
      </w:r>
      <w:r w:rsidR="008E7B83" w:rsidRPr="00BA7FC7">
        <w:rPr>
          <w:rFonts w:ascii="Arial" w:hAnsi="Arial" w:cs="Arial"/>
        </w:rPr>
        <w:t xml:space="preserve"> </w:t>
      </w:r>
    </w:p>
    <w:p w:rsidR="002A7484" w:rsidRPr="00BA7FC7" w:rsidRDefault="002A7484" w:rsidP="002A7484">
      <w:pPr>
        <w:ind w:left="709" w:hanging="425"/>
        <w:jc w:val="both"/>
        <w:rPr>
          <w:rFonts w:ascii="Arial" w:hAnsi="Arial" w:cs="Arial"/>
        </w:rPr>
      </w:pPr>
      <w:r>
        <w:rPr>
          <w:rFonts w:ascii="Arial" w:hAnsi="Arial" w:cs="Arial"/>
        </w:rPr>
        <w:t>1a)  zmiana wynika z okoliczności określonych w art. 144 ust. 1 pkt 2-6 ustawy Prawo zamówień publicznych.</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osób wymienionych w §12;</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wynagrodzenia brutto w przypadku zmiany stawki podatku VAT</w:t>
      </w:r>
      <w:r w:rsidR="00AF4EA8" w:rsidRPr="00BA7FC7">
        <w:rPr>
          <w:rFonts w:ascii="Arial" w:hAnsi="Arial" w:cs="Arial"/>
        </w:rPr>
        <w:t>;</w:t>
      </w:r>
    </w:p>
    <w:p w:rsidR="00B04A91" w:rsidRPr="008956B1" w:rsidRDefault="00B04A91" w:rsidP="008956B1">
      <w:pPr>
        <w:numPr>
          <w:ilvl w:val="1"/>
          <w:numId w:val="40"/>
        </w:numPr>
        <w:tabs>
          <w:tab w:val="clear" w:pos="1440"/>
          <w:tab w:val="num" w:pos="709"/>
        </w:tabs>
        <w:ind w:left="709"/>
        <w:jc w:val="both"/>
        <w:rPr>
          <w:rFonts w:ascii="Arial" w:hAnsi="Arial" w:cs="Arial"/>
        </w:rPr>
      </w:pPr>
      <w:r w:rsidRPr="00BA7FC7">
        <w:rPr>
          <w:rFonts w:ascii="Arial" w:hAnsi="Arial" w:cs="Arial"/>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B04A91" w:rsidRPr="00BA7FC7" w:rsidRDefault="00B04A91" w:rsidP="00E842FB">
      <w:pPr>
        <w:ind w:firstLine="709"/>
        <w:jc w:val="both"/>
        <w:rPr>
          <w:rFonts w:ascii="Arial" w:hAnsi="Arial" w:cs="Arial"/>
          <w:b/>
          <w:bCs/>
        </w:rPr>
      </w:pPr>
    </w:p>
    <w:p w:rsidR="00B04A91" w:rsidRPr="00BA7FC7" w:rsidRDefault="00B04A91" w:rsidP="00E842FB">
      <w:pPr>
        <w:ind w:firstLine="709"/>
        <w:jc w:val="both"/>
        <w:rPr>
          <w:rFonts w:ascii="Arial" w:hAnsi="Arial" w:cs="Arial"/>
          <w:b/>
          <w:bCs/>
        </w:rPr>
      </w:pPr>
    </w:p>
    <w:p w:rsidR="0067322C" w:rsidRPr="008956B1" w:rsidRDefault="008956B1" w:rsidP="008956B1">
      <w:pPr>
        <w:ind w:firstLine="709"/>
        <w:jc w:val="both"/>
        <w:rPr>
          <w:rFonts w:ascii="Arial" w:hAnsi="Arial" w:cs="Arial"/>
          <w:b/>
          <w:bCs/>
        </w:rPr>
      </w:pPr>
      <w:r>
        <w:rPr>
          <w:rFonts w:ascii="Arial" w:hAnsi="Arial" w:cs="Arial"/>
          <w:b/>
          <w:bCs/>
        </w:rPr>
        <w:t>WYKONAWCA:</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ZAMAWIAJĄCY</w:t>
      </w:r>
    </w:p>
    <w:p w:rsidR="0067322C" w:rsidRDefault="0067322C"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B04A91" w:rsidRDefault="002A7484" w:rsidP="00FE73C0">
      <w:pPr>
        <w:pStyle w:val="Tekstpodstawowy"/>
        <w:spacing w:line="276" w:lineRule="auto"/>
        <w:jc w:val="right"/>
        <w:rPr>
          <w:rFonts w:ascii="Arial" w:hAnsi="Arial" w:cs="Arial"/>
          <w:b/>
          <w:sz w:val="22"/>
          <w:szCs w:val="22"/>
        </w:rPr>
      </w:pPr>
      <w:r>
        <w:rPr>
          <w:rFonts w:ascii="Arial" w:hAnsi="Arial" w:cs="Arial"/>
          <w:b/>
          <w:sz w:val="22"/>
          <w:szCs w:val="22"/>
        </w:rPr>
        <w:t>Załącznik nr 1 do U</w:t>
      </w:r>
      <w:r w:rsidR="00B04A91" w:rsidRPr="00BA7FC7">
        <w:rPr>
          <w:rFonts w:ascii="Arial" w:hAnsi="Arial" w:cs="Arial"/>
          <w:b/>
          <w:sz w:val="22"/>
          <w:szCs w:val="22"/>
        </w:rPr>
        <w:t>mowy nr SKM -</w:t>
      </w:r>
      <w:r w:rsidR="00495B00" w:rsidRPr="00BA7FC7">
        <w:rPr>
          <w:rFonts w:ascii="Arial" w:hAnsi="Arial" w:cs="Arial"/>
          <w:b/>
          <w:sz w:val="22"/>
          <w:szCs w:val="22"/>
        </w:rPr>
        <w:t xml:space="preserve"> </w:t>
      </w:r>
      <w:r w:rsidR="0067322C">
        <w:rPr>
          <w:rFonts w:ascii="Arial" w:hAnsi="Arial" w:cs="Arial"/>
          <w:b/>
          <w:sz w:val="22"/>
          <w:szCs w:val="22"/>
        </w:rPr>
        <w:t>……</w:t>
      </w:r>
      <w:r w:rsidR="008956B1">
        <w:rPr>
          <w:rFonts w:ascii="Arial" w:hAnsi="Arial" w:cs="Arial"/>
          <w:b/>
          <w:sz w:val="22"/>
          <w:szCs w:val="22"/>
        </w:rPr>
        <w:t xml:space="preserve"> / 17</w:t>
      </w:r>
    </w:p>
    <w:p w:rsidR="008956B1" w:rsidRDefault="008956B1" w:rsidP="00FE73C0">
      <w:pPr>
        <w:pStyle w:val="Tekstpodstawowy"/>
        <w:spacing w:line="276" w:lineRule="auto"/>
        <w:jc w:val="right"/>
        <w:rPr>
          <w:rFonts w:ascii="Arial" w:hAnsi="Arial" w:cs="Arial"/>
          <w:b/>
          <w:sz w:val="22"/>
          <w:szCs w:val="22"/>
        </w:rPr>
      </w:pPr>
    </w:p>
    <w:p w:rsidR="008956B1" w:rsidRPr="008956B1" w:rsidRDefault="008956B1" w:rsidP="008956B1">
      <w:pPr>
        <w:pStyle w:val="Tekstpodstawowy"/>
        <w:spacing w:line="276" w:lineRule="auto"/>
        <w:jc w:val="center"/>
        <w:rPr>
          <w:rFonts w:ascii="Arial" w:hAnsi="Arial" w:cs="Arial"/>
          <w:b/>
          <w:sz w:val="22"/>
          <w:szCs w:val="22"/>
        </w:rPr>
      </w:pPr>
      <w:r>
        <w:rPr>
          <w:rFonts w:ascii="Arial" w:hAnsi="Arial" w:cs="Arial"/>
          <w:b/>
          <w:sz w:val="22"/>
          <w:szCs w:val="22"/>
        </w:rPr>
        <w:t>OPIS PRZEDMIOTU ZAMÓWIENIA</w:t>
      </w:r>
    </w:p>
    <w:p w:rsidR="00B04A91" w:rsidRPr="00BA7FC7" w:rsidRDefault="00B04A91" w:rsidP="00FE73C0">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723A6E" w:rsidRDefault="00723A6E" w:rsidP="00AF4EA8">
      <w:pPr>
        <w:pStyle w:val="Tekstpodstawowy"/>
        <w:spacing w:line="276" w:lineRule="auto"/>
        <w:jc w:val="right"/>
        <w:rPr>
          <w:rFonts w:ascii="Arial" w:hAnsi="Arial" w:cs="Arial"/>
          <w:b/>
          <w:sz w:val="22"/>
          <w:szCs w:val="22"/>
        </w:rPr>
      </w:pPr>
    </w:p>
    <w:p w:rsidR="00723A6E" w:rsidRPr="00980E8A" w:rsidRDefault="00723A6E"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AF4EA8" w:rsidRPr="008956B1" w:rsidRDefault="002A7484" w:rsidP="00AF4EA8">
      <w:pPr>
        <w:pStyle w:val="Tekstpodstawowy"/>
        <w:spacing w:line="276" w:lineRule="auto"/>
        <w:jc w:val="right"/>
        <w:rPr>
          <w:rFonts w:ascii="Arial" w:hAnsi="Arial" w:cs="Arial"/>
          <w:b/>
          <w:sz w:val="22"/>
          <w:szCs w:val="22"/>
        </w:rPr>
      </w:pPr>
      <w:r>
        <w:rPr>
          <w:rFonts w:ascii="Arial" w:hAnsi="Arial" w:cs="Arial"/>
          <w:b/>
          <w:sz w:val="22"/>
          <w:szCs w:val="22"/>
        </w:rPr>
        <w:t>Załącznik nr 2 do U</w:t>
      </w:r>
      <w:r w:rsidR="00AF4EA8" w:rsidRPr="00BA7FC7">
        <w:rPr>
          <w:rFonts w:ascii="Arial" w:hAnsi="Arial" w:cs="Arial"/>
          <w:b/>
          <w:sz w:val="22"/>
          <w:szCs w:val="22"/>
        </w:rPr>
        <w:t>mowy nr SKM -</w:t>
      </w:r>
      <w:r w:rsidR="00495B00" w:rsidRPr="00BA7FC7">
        <w:rPr>
          <w:rFonts w:ascii="Arial" w:hAnsi="Arial" w:cs="Arial"/>
          <w:b/>
          <w:sz w:val="22"/>
          <w:szCs w:val="22"/>
        </w:rPr>
        <w:t xml:space="preserve"> </w:t>
      </w:r>
      <w:r w:rsidR="0067322C">
        <w:rPr>
          <w:rFonts w:ascii="Arial" w:hAnsi="Arial" w:cs="Arial"/>
          <w:b/>
          <w:sz w:val="22"/>
          <w:szCs w:val="22"/>
        </w:rPr>
        <w:t>…..</w:t>
      </w:r>
      <w:r w:rsidR="008956B1">
        <w:rPr>
          <w:rFonts w:ascii="Arial" w:hAnsi="Arial" w:cs="Arial"/>
          <w:b/>
          <w:sz w:val="22"/>
          <w:szCs w:val="22"/>
        </w:rPr>
        <w:t xml:space="preserve"> / 17</w:t>
      </w:r>
    </w:p>
    <w:p w:rsidR="00AF4EA8" w:rsidRPr="00BA7FC7" w:rsidRDefault="00AF4EA8" w:rsidP="00AF4EA8">
      <w:pPr>
        <w:pStyle w:val="Tekstpodstawowy"/>
        <w:spacing w:line="276" w:lineRule="auto"/>
        <w:jc w:val="right"/>
        <w:rPr>
          <w:rFonts w:ascii="Arial" w:hAnsi="Arial" w:cs="Arial"/>
          <w:b/>
          <w:sz w:val="22"/>
          <w:szCs w:val="22"/>
        </w:rPr>
      </w:pPr>
    </w:p>
    <w:p w:rsidR="008E7B83" w:rsidRPr="00BA7FC7" w:rsidRDefault="008E7B83" w:rsidP="00C476F7">
      <w:pPr>
        <w:pStyle w:val="Tekstpodstawowy"/>
        <w:spacing w:line="276" w:lineRule="auto"/>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AE48A8" w:rsidP="00AF4EA8">
      <w:pPr>
        <w:pStyle w:val="Tekstpodstawowy"/>
        <w:spacing w:line="276" w:lineRule="auto"/>
        <w:jc w:val="center"/>
        <w:rPr>
          <w:rFonts w:ascii="Arial" w:hAnsi="Arial" w:cs="Arial"/>
          <w:b/>
          <w:sz w:val="22"/>
          <w:szCs w:val="22"/>
        </w:rPr>
      </w:pPr>
      <w:r>
        <w:rPr>
          <w:rFonts w:ascii="Arial" w:hAnsi="Arial" w:cs="Arial"/>
          <w:b/>
          <w:sz w:val="22"/>
          <w:szCs w:val="22"/>
        </w:rPr>
        <w:t>Planowane terminy</w:t>
      </w:r>
      <w:r w:rsidR="004008BB" w:rsidRPr="00BA7FC7">
        <w:rPr>
          <w:rFonts w:ascii="Arial" w:hAnsi="Arial" w:cs="Arial"/>
          <w:b/>
          <w:sz w:val="22"/>
          <w:szCs w:val="22"/>
        </w:rPr>
        <w:t xml:space="preserve"> </w:t>
      </w:r>
      <w:r w:rsidR="008E7B83" w:rsidRPr="00BA7FC7">
        <w:rPr>
          <w:rFonts w:ascii="Arial" w:hAnsi="Arial" w:cs="Arial"/>
          <w:b/>
          <w:sz w:val="22"/>
          <w:szCs w:val="22"/>
        </w:rPr>
        <w:t xml:space="preserve">dostarczenia </w:t>
      </w:r>
      <w:r w:rsidR="00532044">
        <w:rPr>
          <w:rFonts w:ascii="Arial" w:hAnsi="Arial" w:cs="Arial"/>
          <w:b/>
          <w:sz w:val="22"/>
          <w:szCs w:val="22"/>
        </w:rPr>
        <w:t>ezt</w:t>
      </w:r>
      <w:r w:rsidR="008E7B83" w:rsidRPr="00BA7FC7">
        <w:rPr>
          <w:rFonts w:ascii="Arial" w:hAnsi="Arial" w:cs="Arial"/>
          <w:b/>
          <w:sz w:val="22"/>
          <w:szCs w:val="22"/>
        </w:rPr>
        <w:t xml:space="preserve"> do Wykonawcy</w:t>
      </w:r>
      <w:r w:rsidR="004008BB" w:rsidRPr="00BA7FC7">
        <w:rPr>
          <w:rFonts w:ascii="Arial" w:hAnsi="Arial" w:cs="Arial"/>
          <w:b/>
          <w:sz w:val="22"/>
          <w:szCs w:val="22"/>
        </w:rPr>
        <w:t>:</w:t>
      </w:r>
    </w:p>
    <w:p w:rsidR="004008BB" w:rsidRPr="00BA7FC7" w:rsidRDefault="004008BB" w:rsidP="00AF4EA8">
      <w:pPr>
        <w:pStyle w:val="Tekstpodstawowy"/>
        <w:spacing w:line="276" w:lineRule="auto"/>
        <w:jc w:val="center"/>
        <w:rPr>
          <w:rFonts w:ascii="Arial" w:hAnsi="Arial" w:cs="Arial"/>
          <w:b/>
          <w:sz w:val="22"/>
          <w:szCs w:val="22"/>
        </w:rPr>
      </w:pPr>
    </w:p>
    <w:p w:rsidR="004008BB" w:rsidRPr="00FE657A" w:rsidRDefault="008956B1" w:rsidP="00EA391F">
      <w:pPr>
        <w:pStyle w:val="Tekstpodstawowy"/>
        <w:numPr>
          <w:ilvl w:val="2"/>
          <w:numId w:val="28"/>
        </w:numPr>
        <w:spacing w:line="276" w:lineRule="auto"/>
        <w:ind w:left="0"/>
        <w:jc w:val="both"/>
        <w:rPr>
          <w:rFonts w:ascii="Arial" w:hAnsi="Arial" w:cs="Arial"/>
          <w:sz w:val="22"/>
          <w:szCs w:val="22"/>
        </w:rPr>
      </w:pPr>
      <w:r>
        <w:rPr>
          <w:rFonts w:ascii="Arial" w:hAnsi="Arial" w:cs="Arial"/>
          <w:sz w:val="22"/>
          <w:szCs w:val="22"/>
        </w:rPr>
        <w:t>EN 57 ……………….</w:t>
      </w:r>
      <w:r w:rsidR="00561EA7" w:rsidRPr="00FE657A">
        <w:rPr>
          <w:rFonts w:ascii="Arial" w:hAnsi="Arial" w:cs="Arial"/>
          <w:sz w:val="22"/>
          <w:szCs w:val="22"/>
        </w:rPr>
        <w:t xml:space="preserve"> – </w:t>
      </w:r>
      <w:r w:rsidR="008824AD">
        <w:rPr>
          <w:rFonts w:ascii="Arial" w:hAnsi="Arial" w:cs="Arial"/>
          <w:sz w:val="22"/>
          <w:szCs w:val="22"/>
        </w:rPr>
        <w:t xml:space="preserve">w ciągu 3 dni </w:t>
      </w:r>
      <w:r w:rsidR="002A7484">
        <w:rPr>
          <w:rFonts w:ascii="Arial" w:hAnsi="Arial" w:cs="Arial"/>
          <w:sz w:val="22"/>
          <w:szCs w:val="22"/>
        </w:rPr>
        <w:t>po zawarciu U</w:t>
      </w:r>
      <w:r w:rsidR="00561EA7" w:rsidRPr="00FE657A">
        <w:rPr>
          <w:rFonts w:ascii="Arial" w:hAnsi="Arial" w:cs="Arial"/>
          <w:sz w:val="22"/>
          <w:szCs w:val="22"/>
        </w:rPr>
        <w:t>mowy</w:t>
      </w:r>
    </w:p>
    <w:p w:rsidR="00AF4EA8" w:rsidRPr="00FE657A" w:rsidRDefault="000B1BA4" w:rsidP="0067322C">
      <w:pPr>
        <w:pStyle w:val="Tekstpodstawowy"/>
        <w:numPr>
          <w:ilvl w:val="2"/>
          <w:numId w:val="28"/>
        </w:numPr>
        <w:spacing w:line="276" w:lineRule="auto"/>
        <w:ind w:left="0"/>
        <w:jc w:val="both"/>
        <w:rPr>
          <w:rFonts w:ascii="Arial" w:hAnsi="Arial" w:cs="Arial"/>
          <w:sz w:val="22"/>
          <w:szCs w:val="22"/>
        </w:rPr>
      </w:pPr>
      <w:r>
        <w:rPr>
          <w:rFonts w:ascii="Arial" w:hAnsi="Arial" w:cs="Arial"/>
          <w:sz w:val="22"/>
          <w:szCs w:val="22"/>
        </w:rPr>
        <w:t xml:space="preserve">EN </w:t>
      </w:r>
      <w:r w:rsidR="008956B1">
        <w:rPr>
          <w:rFonts w:ascii="Arial" w:hAnsi="Arial" w:cs="Arial"/>
          <w:sz w:val="22"/>
          <w:szCs w:val="22"/>
        </w:rPr>
        <w:t>7</w:t>
      </w:r>
      <w:r>
        <w:rPr>
          <w:rFonts w:ascii="Arial" w:hAnsi="Arial" w:cs="Arial"/>
          <w:sz w:val="22"/>
          <w:szCs w:val="22"/>
        </w:rPr>
        <w:t>1</w:t>
      </w:r>
      <w:r w:rsidR="008956B1">
        <w:rPr>
          <w:rFonts w:ascii="Arial" w:hAnsi="Arial" w:cs="Arial"/>
          <w:sz w:val="22"/>
          <w:szCs w:val="22"/>
        </w:rPr>
        <w:t xml:space="preserve"> ……………….</w:t>
      </w:r>
      <w:r w:rsidR="008956B1" w:rsidRPr="00FE657A">
        <w:rPr>
          <w:rFonts w:ascii="Arial" w:hAnsi="Arial" w:cs="Arial"/>
          <w:sz w:val="22"/>
          <w:szCs w:val="22"/>
        </w:rPr>
        <w:t xml:space="preserve"> </w:t>
      </w:r>
      <w:r w:rsidR="00561EA7" w:rsidRPr="00FE657A">
        <w:rPr>
          <w:rFonts w:ascii="Arial" w:hAnsi="Arial" w:cs="Arial"/>
          <w:sz w:val="22"/>
          <w:szCs w:val="22"/>
        </w:rPr>
        <w:t xml:space="preserve">– </w:t>
      </w:r>
      <w:r w:rsidR="008956B1">
        <w:rPr>
          <w:rFonts w:ascii="Arial" w:hAnsi="Arial" w:cs="Arial"/>
          <w:sz w:val="22"/>
          <w:szCs w:val="22"/>
        </w:rPr>
        <w:t>……………………………………..</w:t>
      </w:r>
    </w:p>
    <w:p w:rsidR="0067322C" w:rsidRPr="00FE657A" w:rsidRDefault="008956B1" w:rsidP="0067322C">
      <w:pPr>
        <w:pStyle w:val="Tekstpodstawowy"/>
        <w:numPr>
          <w:ilvl w:val="2"/>
          <w:numId w:val="28"/>
        </w:numPr>
        <w:spacing w:line="276" w:lineRule="auto"/>
        <w:ind w:left="0"/>
        <w:jc w:val="both"/>
        <w:rPr>
          <w:rFonts w:ascii="Arial" w:hAnsi="Arial" w:cs="Arial"/>
          <w:sz w:val="22"/>
          <w:szCs w:val="22"/>
        </w:rPr>
      </w:pPr>
      <w:r>
        <w:rPr>
          <w:rFonts w:ascii="Arial" w:hAnsi="Arial" w:cs="Arial"/>
          <w:sz w:val="22"/>
          <w:szCs w:val="22"/>
        </w:rPr>
        <w:t>EN 57 ……………….</w:t>
      </w:r>
      <w:r w:rsidRPr="00FE657A">
        <w:rPr>
          <w:rFonts w:ascii="Arial" w:hAnsi="Arial" w:cs="Arial"/>
          <w:sz w:val="22"/>
          <w:szCs w:val="22"/>
        </w:rPr>
        <w:t xml:space="preserve"> </w:t>
      </w:r>
      <w:r>
        <w:rPr>
          <w:rFonts w:ascii="Arial" w:hAnsi="Arial" w:cs="Arial"/>
          <w:sz w:val="22"/>
          <w:szCs w:val="22"/>
        </w:rPr>
        <w:t>– ……………………………………..</w:t>
      </w:r>
    </w:p>
    <w:p w:rsidR="00561EA7" w:rsidRDefault="00561EA7" w:rsidP="00561EA7">
      <w:pPr>
        <w:pStyle w:val="Tekstpodstawowy"/>
        <w:spacing w:line="276" w:lineRule="auto"/>
        <w:ind w:left="720"/>
        <w:jc w:val="both"/>
        <w:rPr>
          <w:rFonts w:ascii="Arial" w:hAnsi="Arial" w:cs="Arial"/>
          <w:b/>
          <w:sz w:val="22"/>
          <w:szCs w:val="22"/>
        </w:rPr>
      </w:pPr>
    </w:p>
    <w:p w:rsidR="0067322C" w:rsidRDefault="0067322C" w:rsidP="0067322C"/>
    <w:p w:rsidR="00561EA7" w:rsidRPr="00561EA7" w:rsidRDefault="00561EA7" w:rsidP="00561EA7">
      <w:pPr>
        <w:jc w:val="both"/>
        <w:rPr>
          <w:b/>
        </w:rPr>
      </w:pPr>
      <w:r>
        <w:rPr>
          <w:b/>
        </w:rPr>
        <w:t xml:space="preserve">Zamawiający zastrzega, że przekazanie Wykonawcy kolejnego </w:t>
      </w:r>
      <w:r w:rsidR="00532044">
        <w:rPr>
          <w:b/>
        </w:rPr>
        <w:t>ezt</w:t>
      </w:r>
      <w:r>
        <w:rPr>
          <w:b/>
        </w:rPr>
        <w:t xml:space="preserve"> </w:t>
      </w:r>
      <w:r w:rsidR="008956B1">
        <w:rPr>
          <w:b/>
        </w:rPr>
        <w:t>do wykonania przeglądu czwartego poziomu utrzymania P4 wraz z poprawą funkcjonalności</w:t>
      </w:r>
      <w:r>
        <w:rPr>
          <w:b/>
        </w:rPr>
        <w:t xml:space="preserve"> jest uzależnione od</w:t>
      </w:r>
      <w:r w:rsidR="008956B1">
        <w:rPr>
          <w:b/>
        </w:rPr>
        <w:t xml:space="preserve"> zakończenia </w:t>
      </w:r>
      <w:r w:rsidR="00AE48A8">
        <w:rPr>
          <w:b/>
        </w:rPr>
        <w:t xml:space="preserve">naprawy </w:t>
      </w:r>
      <w:r w:rsidR="008956B1">
        <w:rPr>
          <w:b/>
        </w:rPr>
        <w:t>czwartego poziomu utrzymania P4</w:t>
      </w:r>
      <w:r>
        <w:rPr>
          <w:b/>
        </w:rPr>
        <w:t xml:space="preserve"> </w:t>
      </w:r>
      <w:r w:rsidR="00532044">
        <w:rPr>
          <w:b/>
        </w:rPr>
        <w:t>ezt</w:t>
      </w:r>
      <w:r>
        <w:rPr>
          <w:b/>
        </w:rPr>
        <w:t xml:space="preserve"> p</w:t>
      </w:r>
      <w:r w:rsidR="002A7484">
        <w:rPr>
          <w:b/>
        </w:rPr>
        <w:t>rzekazanego Wykonawcy wcześniej z zastrzeżeniem §3 Umowy.</w:t>
      </w:r>
    </w:p>
    <w:sectPr w:rsidR="00561EA7" w:rsidRPr="00561EA7" w:rsidSect="00BD041B">
      <w:footerReference w:type="even" r:id="rId8"/>
      <w:footerReference w:type="default" r:id="rId9"/>
      <w:pgSz w:w="11906" w:h="16838"/>
      <w:pgMar w:top="1134" w:right="1418" w:bottom="851" w:left="1418"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719" w:rsidRDefault="00BC7719">
      <w:r>
        <w:separator/>
      </w:r>
    </w:p>
  </w:endnote>
  <w:endnote w:type="continuationSeparator" w:id="0">
    <w:p w:rsidR="00BC7719" w:rsidRDefault="00BC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50F7" w:rsidRDefault="005F4800">
    <w:pPr>
      <w:pStyle w:val="Stopka"/>
      <w:tabs>
        <w:tab w:val="center" w:pos="4536"/>
        <w:tab w:val="right" w:pos="9072"/>
      </w:tabs>
      <w:rPr>
        <w:rStyle w:val="Numerstrony"/>
      </w:rPr>
    </w:pPr>
    <w:r>
      <w:rPr>
        <w:rStyle w:val="Numerstrony"/>
      </w:rPr>
      <w:fldChar w:fldCharType="begin"/>
    </w:r>
    <w:r w:rsidR="001F50F7">
      <w:rPr>
        <w:rStyle w:val="Numerstrony"/>
      </w:rPr>
      <w:instrText>PAGE</w:instrText>
    </w:r>
    <w:r>
      <w:rPr>
        <w:rStyle w:val="Numerstrony"/>
      </w:rPr>
      <w:fldChar w:fldCharType="separate"/>
    </w:r>
    <w:r w:rsidR="00CF2210">
      <w:rPr>
        <w:rStyle w:val="Numerstrony"/>
        <w:noProof/>
      </w:rPr>
      <w:t>2</w:t>
    </w:r>
    <w:r>
      <w:rPr>
        <w:rStyle w:val="Numerstrony"/>
      </w:rPr>
      <w:fldChar w:fldCharType="end"/>
    </w:r>
  </w:p>
  <w:p w:rsidR="001F50F7" w:rsidRDefault="001F50F7">
    <w:pPr>
      <w:pStyle w:val="Stopka"/>
      <w:tabs>
        <w:tab w:val="center" w:pos="4536"/>
        <w:tab w:val="right" w:pos="9072"/>
      </w:tab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50F7" w:rsidRDefault="001F50F7">
    <w:pPr>
      <w:pStyle w:val="Stopka"/>
      <w:tabs>
        <w:tab w:val="center" w:pos="4536"/>
        <w:tab w:val="right" w:pos="9072"/>
      </w:tabs>
      <w:rPr>
        <w:rStyle w:val="Numerstrony"/>
      </w:rPr>
    </w:pPr>
    <w:r>
      <w:rPr>
        <w:rStyle w:val="Numerstrony"/>
      </w:rPr>
      <w:tab/>
    </w:r>
    <w:r>
      <w:rPr>
        <w:rStyle w:val="Numerstrony"/>
      </w:rPr>
      <w:tab/>
    </w:r>
    <w:r w:rsidR="005F4800">
      <w:rPr>
        <w:rStyle w:val="Numerstrony"/>
      </w:rPr>
      <w:fldChar w:fldCharType="begin"/>
    </w:r>
    <w:r>
      <w:rPr>
        <w:rStyle w:val="Numerstrony"/>
      </w:rPr>
      <w:instrText>PAGE</w:instrText>
    </w:r>
    <w:r w:rsidR="005F4800">
      <w:rPr>
        <w:rStyle w:val="Numerstrony"/>
      </w:rPr>
      <w:fldChar w:fldCharType="separate"/>
    </w:r>
    <w:r w:rsidR="00CF2210">
      <w:rPr>
        <w:rStyle w:val="Numerstrony"/>
        <w:noProof/>
      </w:rPr>
      <w:t>3</w:t>
    </w:r>
    <w:r w:rsidR="005F4800">
      <w:rPr>
        <w:rStyle w:val="Numerstrony"/>
      </w:rPr>
      <w:fldChar w:fldCharType="end"/>
    </w:r>
  </w:p>
  <w:p w:rsidR="001F50F7" w:rsidRDefault="001F50F7">
    <w:pPr>
      <w:pStyle w:val="Stopka"/>
      <w:tabs>
        <w:tab w:val="center" w:pos="4536"/>
        <w:tab w:val="right" w:pos="9072"/>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719" w:rsidRDefault="00BC7719">
      <w:r>
        <w:separator/>
      </w:r>
    </w:p>
  </w:footnote>
  <w:footnote w:type="continuationSeparator" w:id="0">
    <w:p w:rsidR="00BC7719" w:rsidRDefault="00BC77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lvlText w:val="%1."/>
      <w:lvlJc w:val="left"/>
      <w:rPr>
        <w:rFonts w:cs="Times New Roman"/>
      </w:rPr>
    </w:lvl>
  </w:abstractNum>
  <w:abstractNum w:abstractNumId="1" w15:restartNumberingAfterBreak="0">
    <w:nsid w:val="00000003"/>
    <w:multiLevelType w:val="singleLevel"/>
    <w:tmpl w:val="00000003"/>
    <w:lvl w:ilvl="0">
      <w:start w:val="1"/>
      <w:numFmt w:val="decimal"/>
      <w:lvlText w:val="%1."/>
      <w:lvlJc w:val="left"/>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00000006"/>
    <w:multiLevelType w:val="singleLevel"/>
    <w:tmpl w:val="00000006"/>
    <w:lvl w:ilvl="0">
      <w:start w:val="1"/>
      <w:numFmt w:val="decimal"/>
      <w:lvlText w:val="%1."/>
      <w:lvlJc w:val="left"/>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AF915FD"/>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E56F7C"/>
    <w:multiLevelType w:val="hybridMultilevel"/>
    <w:tmpl w:val="6E285E6E"/>
    <w:lvl w:ilvl="0" w:tplc="EABCDA8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9"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5F161C"/>
    <w:multiLevelType w:val="hybridMultilevel"/>
    <w:tmpl w:val="812CD5FA"/>
    <w:lvl w:ilvl="0" w:tplc="57A2771A">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53A4E50"/>
    <w:multiLevelType w:val="hybridMultilevel"/>
    <w:tmpl w:val="24C0231C"/>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801170"/>
    <w:multiLevelType w:val="hybridMultilevel"/>
    <w:tmpl w:val="601A1EEA"/>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60057CA"/>
    <w:multiLevelType w:val="hybridMultilevel"/>
    <w:tmpl w:val="4A0C3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6E4DEC"/>
    <w:multiLevelType w:val="hybridMultilevel"/>
    <w:tmpl w:val="88CC8F9E"/>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8B079EA"/>
    <w:multiLevelType w:val="hybridMultilevel"/>
    <w:tmpl w:val="ADA8B124"/>
    <w:lvl w:ilvl="0" w:tplc="1480B828">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A4087A"/>
    <w:multiLevelType w:val="hybridMultilevel"/>
    <w:tmpl w:val="D6B44C3E"/>
    <w:lvl w:ilvl="0" w:tplc="0EB6A8C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1" w15:restartNumberingAfterBreak="0">
    <w:nsid w:val="3BB4329F"/>
    <w:multiLevelType w:val="hybridMultilevel"/>
    <w:tmpl w:val="3A261E5E"/>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532E881C">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9A1020"/>
    <w:multiLevelType w:val="hybridMultilevel"/>
    <w:tmpl w:val="834A19EC"/>
    <w:lvl w:ilvl="0" w:tplc="B470AB62">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121206"/>
    <w:multiLevelType w:val="hybridMultilevel"/>
    <w:tmpl w:val="4F14303A"/>
    <w:lvl w:ilvl="0" w:tplc="D9D08616">
      <w:start w:val="1"/>
      <w:numFmt w:val="lowerLetter"/>
      <w:lvlText w:val="%1)"/>
      <w:lvlJc w:val="left"/>
      <w:pPr>
        <w:ind w:left="2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B25F8F"/>
    <w:multiLevelType w:val="hybridMultilevel"/>
    <w:tmpl w:val="7AEC36A8"/>
    <w:lvl w:ilvl="0" w:tplc="E4A4208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4627C7"/>
    <w:multiLevelType w:val="hybridMultilevel"/>
    <w:tmpl w:val="82325790"/>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23911E9"/>
    <w:multiLevelType w:val="hybridMultilevel"/>
    <w:tmpl w:val="94A06168"/>
    <w:lvl w:ilvl="0" w:tplc="3F80923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B537ED"/>
    <w:multiLevelType w:val="hybridMultilevel"/>
    <w:tmpl w:val="6EF2B856"/>
    <w:lvl w:ilvl="0" w:tplc="C9344EA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9D61B4"/>
    <w:multiLevelType w:val="hybridMultilevel"/>
    <w:tmpl w:val="6D6C669E"/>
    <w:lvl w:ilvl="0" w:tplc="0415000F">
      <w:start w:val="1"/>
      <w:numFmt w:val="decimal"/>
      <w:lvlText w:val="%1."/>
      <w:lvlJc w:val="left"/>
      <w:pPr>
        <w:tabs>
          <w:tab w:val="num" w:pos="720"/>
        </w:tabs>
        <w:ind w:left="720" w:hanging="360"/>
      </w:pPr>
      <w:rPr>
        <w:rFonts w:cs="Times New Roman" w:hint="default"/>
      </w:rPr>
    </w:lvl>
    <w:lvl w:ilvl="1" w:tplc="8452AFDE">
      <w:start w:val="1"/>
      <w:numFmt w:val="lowerLetter"/>
      <w:lvlText w:val="%2)"/>
      <w:lvlJc w:val="left"/>
      <w:pPr>
        <w:tabs>
          <w:tab w:val="num" w:pos="1440"/>
        </w:tabs>
        <w:ind w:left="1440" w:hanging="360"/>
      </w:pPr>
      <w:rPr>
        <w:rFonts w:cs="Times New Roman" w:hint="default"/>
      </w:rPr>
    </w:lvl>
    <w:lvl w:ilvl="2" w:tplc="1CBA9298">
      <w:start w:val="1"/>
      <w:numFmt w:val="decimal"/>
      <w:lvlText w:val="%3)"/>
      <w:lvlJc w:val="left"/>
      <w:pPr>
        <w:ind w:left="2460" w:hanging="48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F97A3B"/>
    <w:multiLevelType w:val="hybridMultilevel"/>
    <w:tmpl w:val="8D5A592E"/>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CE505FC"/>
    <w:multiLevelType w:val="hybridMultilevel"/>
    <w:tmpl w:val="AFF83BBA"/>
    <w:lvl w:ilvl="0" w:tplc="BD0864D2">
      <w:start w:val="1"/>
      <w:numFmt w:val="decimal"/>
      <w:lvlText w:val="%1."/>
      <w:lvlJc w:val="left"/>
      <w:pPr>
        <w:tabs>
          <w:tab w:val="num" w:pos="720"/>
        </w:tabs>
        <w:ind w:left="720" w:hanging="360"/>
      </w:pPr>
      <w:rPr>
        <w:rFonts w:cs="Times New Roman" w:hint="default"/>
        <w:i w:val="0"/>
      </w:rPr>
    </w:lvl>
    <w:lvl w:ilvl="1" w:tplc="CAEC3818">
      <w:start w:val="1"/>
      <w:numFmt w:val="lowerLetter"/>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CD16C3"/>
    <w:multiLevelType w:val="hybridMultilevel"/>
    <w:tmpl w:val="F634E5A4"/>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2"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661E5C4A"/>
    <w:multiLevelType w:val="hybridMultilevel"/>
    <w:tmpl w:val="A8CAD422"/>
    <w:lvl w:ilvl="0" w:tplc="9F4EDD7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hint="default"/>
        <w:b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8A96D0B"/>
    <w:multiLevelType w:val="hybridMultilevel"/>
    <w:tmpl w:val="F8B4ADBE"/>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050741D"/>
    <w:multiLevelType w:val="hybridMultilevel"/>
    <w:tmpl w:val="3D8A37E8"/>
    <w:lvl w:ilvl="0" w:tplc="E5269F76">
      <w:start w:val="1"/>
      <w:numFmt w:val="decimal"/>
      <w:lvlText w:val="%1)"/>
      <w:lvlJc w:val="left"/>
      <w:pPr>
        <w:tabs>
          <w:tab w:val="num" w:pos="1440"/>
        </w:tabs>
        <w:ind w:left="1440" w:hanging="360"/>
      </w:pPr>
      <w:rPr>
        <w:rFonts w:cs="Times New Roman" w:hint="default"/>
      </w:rPr>
    </w:lvl>
    <w:lvl w:ilvl="1" w:tplc="BC163836">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200397A"/>
    <w:multiLevelType w:val="hybridMultilevel"/>
    <w:tmpl w:val="5B00A676"/>
    <w:lvl w:ilvl="0" w:tplc="CCD0D0AE">
      <w:start w:val="1"/>
      <w:numFmt w:val="lowerLetter"/>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0" w15:restartNumberingAfterBreak="0">
    <w:nsid w:val="751904CF"/>
    <w:multiLevelType w:val="hybridMultilevel"/>
    <w:tmpl w:val="A86850B6"/>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694718"/>
    <w:multiLevelType w:val="multilevel"/>
    <w:tmpl w:val="0415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2" w15:restartNumberingAfterBreak="0">
    <w:nsid w:val="7BB228B7"/>
    <w:multiLevelType w:val="hybridMultilevel"/>
    <w:tmpl w:val="49E2BEB8"/>
    <w:lvl w:ilvl="0" w:tplc="0415000F">
      <w:start w:val="1"/>
      <w:numFmt w:val="decimal"/>
      <w:lvlText w:val="%1."/>
      <w:lvlJc w:val="left"/>
      <w:pPr>
        <w:ind w:left="720" w:hanging="360"/>
      </w:pPr>
      <w:rPr>
        <w:rFonts w:ascii="Times New Roman" w:hAnsi="Times New Roman" w:cs="Times New Roman" w:hint="default"/>
      </w:rPr>
    </w:lvl>
    <w:lvl w:ilvl="1" w:tplc="2AA69756">
      <w:start w:val="1"/>
      <w:numFmt w:val="decimal"/>
      <w:lvlText w:val="%2)"/>
      <w:lvlJc w:val="left"/>
      <w:pPr>
        <w:ind w:left="1440" w:hanging="360"/>
      </w:pPr>
      <w:rPr>
        <w:rFonts w:hint="default"/>
      </w:r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28"/>
  </w:num>
  <w:num w:numId="6">
    <w:abstractNumId w:val="30"/>
  </w:num>
  <w:num w:numId="7">
    <w:abstractNumId w:val="9"/>
  </w:num>
  <w:num w:numId="8">
    <w:abstractNumId w:val="13"/>
  </w:num>
  <w:num w:numId="9">
    <w:abstractNumId w:val="36"/>
  </w:num>
  <w:num w:numId="10">
    <w:abstractNumId w:val="5"/>
  </w:num>
  <w:num w:numId="11">
    <w:abstractNumId w:val="6"/>
  </w:num>
  <w:num w:numId="12">
    <w:abstractNumId w:val="10"/>
  </w:num>
  <w:num w:numId="13">
    <w:abstractNumId w:val="17"/>
  </w:num>
  <w:num w:numId="14">
    <w:abstractNumId w:val="11"/>
  </w:num>
  <w:num w:numId="15">
    <w:abstractNumId w:val="20"/>
  </w:num>
  <w:num w:numId="16">
    <w:abstractNumId w:val="4"/>
  </w:num>
  <w:num w:numId="17">
    <w:abstractNumId w:val="37"/>
  </w:num>
  <w:num w:numId="18">
    <w:abstractNumId w:val="29"/>
  </w:num>
  <w:num w:numId="19">
    <w:abstractNumId w:val="38"/>
  </w:num>
  <w:num w:numId="20">
    <w:abstractNumId w:val="8"/>
  </w:num>
  <w:num w:numId="21">
    <w:abstractNumId w:val="15"/>
  </w:num>
  <w:num w:numId="22">
    <w:abstractNumId w:val="34"/>
  </w:num>
  <w:num w:numId="23">
    <w:abstractNumId w:val="35"/>
  </w:num>
  <w:num w:numId="24">
    <w:abstractNumId w:val="25"/>
  </w:num>
  <w:num w:numId="25">
    <w:abstractNumId w:val="12"/>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41"/>
  </w:num>
  <w:num w:numId="29">
    <w:abstractNumId w:val="21"/>
  </w:num>
  <w:num w:numId="30">
    <w:abstractNumId w:val="27"/>
  </w:num>
  <w:num w:numId="31">
    <w:abstractNumId w:val="14"/>
  </w:num>
  <w:num w:numId="32">
    <w:abstractNumId w:val="42"/>
  </w:num>
  <w:num w:numId="33">
    <w:abstractNumId w:val="33"/>
  </w:num>
  <w:num w:numId="34">
    <w:abstractNumId w:val="24"/>
  </w:num>
  <w:num w:numId="35">
    <w:abstractNumId w:val="7"/>
  </w:num>
  <w:num w:numId="36">
    <w:abstractNumId w:val="19"/>
  </w:num>
  <w:num w:numId="37">
    <w:abstractNumId w:val="18"/>
  </w:num>
  <w:num w:numId="38">
    <w:abstractNumId w:val="22"/>
  </w:num>
  <w:num w:numId="39">
    <w:abstractNumId w:val="26"/>
  </w:num>
  <w:num w:numId="40">
    <w:abstractNumId w:val="43"/>
  </w:num>
  <w:num w:numId="41">
    <w:abstractNumId w:val="31"/>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16"/>
  </w:num>
  <w:num w:numId="47">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2C3B73"/>
    <w:rsid w:val="000010A2"/>
    <w:rsid w:val="0000361E"/>
    <w:rsid w:val="00003F6C"/>
    <w:rsid w:val="00005D9E"/>
    <w:rsid w:val="00010DBE"/>
    <w:rsid w:val="0001110D"/>
    <w:rsid w:val="000148BB"/>
    <w:rsid w:val="00014AE9"/>
    <w:rsid w:val="000153F2"/>
    <w:rsid w:val="00021700"/>
    <w:rsid w:val="00022304"/>
    <w:rsid w:val="00025898"/>
    <w:rsid w:val="0002592B"/>
    <w:rsid w:val="00027644"/>
    <w:rsid w:val="000278ED"/>
    <w:rsid w:val="00045FEA"/>
    <w:rsid w:val="0004772D"/>
    <w:rsid w:val="0004783A"/>
    <w:rsid w:val="00056283"/>
    <w:rsid w:val="00063418"/>
    <w:rsid w:val="00070925"/>
    <w:rsid w:val="00073EBB"/>
    <w:rsid w:val="000775FF"/>
    <w:rsid w:val="00091F97"/>
    <w:rsid w:val="00094387"/>
    <w:rsid w:val="000B1BA4"/>
    <w:rsid w:val="000C0ECB"/>
    <w:rsid w:val="000D589D"/>
    <w:rsid w:val="000D78A5"/>
    <w:rsid w:val="000E081C"/>
    <w:rsid w:val="000E3A17"/>
    <w:rsid w:val="000E57FA"/>
    <w:rsid w:val="0010175D"/>
    <w:rsid w:val="00101781"/>
    <w:rsid w:val="0010550C"/>
    <w:rsid w:val="0010578A"/>
    <w:rsid w:val="001107B5"/>
    <w:rsid w:val="001136D6"/>
    <w:rsid w:val="00116A15"/>
    <w:rsid w:val="001179C4"/>
    <w:rsid w:val="0013148C"/>
    <w:rsid w:val="00134F82"/>
    <w:rsid w:val="001454E1"/>
    <w:rsid w:val="001465F3"/>
    <w:rsid w:val="00151A48"/>
    <w:rsid w:val="001824E5"/>
    <w:rsid w:val="00185D1A"/>
    <w:rsid w:val="00185FBD"/>
    <w:rsid w:val="001A1E5A"/>
    <w:rsid w:val="001A2DA3"/>
    <w:rsid w:val="001A3595"/>
    <w:rsid w:val="001A4289"/>
    <w:rsid w:val="001A5331"/>
    <w:rsid w:val="001A6F0B"/>
    <w:rsid w:val="001B0161"/>
    <w:rsid w:val="001B1B03"/>
    <w:rsid w:val="001B2F9B"/>
    <w:rsid w:val="001B6589"/>
    <w:rsid w:val="001C5E97"/>
    <w:rsid w:val="001C6F94"/>
    <w:rsid w:val="001F1B30"/>
    <w:rsid w:val="001F50F7"/>
    <w:rsid w:val="002010C9"/>
    <w:rsid w:val="00226356"/>
    <w:rsid w:val="00231909"/>
    <w:rsid w:val="0023237B"/>
    <w:rsid w:val="002345EA"/>
    <w:rsid w:val="00235D31"/>
    <w:rsid w:val="0023742E"/>
    <w:rsid w:val="00237FB6"/>
    <w:rsid w:val="0024439D"/>
    <w:rsid w:val="00250DBC"/>
    <w:rsid w:val="00277DB9"/>
    <w:rsid w:val="00281A8E"/>
    <w:rsid w:val="00284E9D"/>
    <w:rsid w:val="002865D3"/>
    <w:rsid w:val="0029256F"/>
    <w:rsid w:val="00292757"/>
    <w:rsid w:val="00297390"/>
    <w:rsid w:val="002A06BA"/>
    <w:rsid w:val="002A1E03"/>
    <w:rsid w:val="002A54BC"/>
    <w:rsid w:val="002A655C"/>
    <w:rsid w:val="002A7484"/>
    <w:rsid w:val="002A7ACC"/>
    <w:rsid w:val="002B326F"/>
    <w:rsid w:val="002C3B73"/>
    <w:rsid w:val="002C527B"/>
    <w:rsid w:val="002D0FCD"/>
    <w:rsid w:val="002D343F"/>
    <w:rsid w:val="002D6752"/>
    <w:rsid w:val="002E13E9"/>
    <w:rsid w:val="002E2428"/>
    <w:rsid w:val="002E2C52"/>
    <w:rsid w:val="002F1297"/>
    <w:rsid w:val="002F5A9E"/>
    <w:rsid w:val="002F723E"/>
    <w:rsid w:val="003011DC"/>
    <w:rsid w:val="00304C14"/>
    <w:rsid w:val="0030546C"/>
    <w:rsid w:val="0031284D"/>
    <w:rsid w:val="00327608"/>
    <w:rsid w:val="0033300C"/>
    <w:rsid w:val="00333ADB"/>
    <w:rsid w:val="00340DFD"/>
    <w:rsid w:val="00342667"/>
    <w:rsid w:val="00344870"/>
    <w:rsid w:val="003541F3"/>
    <w:rsid w:val="003552CC"/>
    <w:rsid w:val="00355B04"/>
    <w:rsid w:val="00364FD0"/>
    <w:rsid w:val="00370DFD"/>
    <w:rsid w:val="00380895"/>
    <w:rsid w:val="00386A72"/>
    <w:rsid w:val="00387CAA"/>
    <w:rsid w:val="00391FAC"/>
    <w:rsid w:val="003A25DB"/>
    <w:rsid w:val="003A2C03"/>
    <w:rsid w:val="003A4686"/>
    <w:rsid w:val="003A53A7"/>
    <w:rsid w:val="003A5B6B"/>
    <w:rsid w:val="003C03AD"/>
    <w:rsid w:val="003C08C0"/>
    <w:rsid w:val="003C4544"/>
    <w:rsid w:val="003C64E4"/>
    <w:rsid w:val="003C69E9"/>
    <w:rsid w:val="003E2DB4"/>
    <w:rsid w:val="003E55C9"/>
    <w:rsid w:val="003F211C"/>
    <w:rsid w:val="004008BB"/>
    <w:rsid w:val="004043D5"/>
    <w:rsid w:val="00404BFE"/>
    <w:rsid w:val="0042316F"/>
    <w:rsid w:val="00426387"/>
    <w:rsid w:val="00437E7C"/>
    <w:rsid w:val="00443DDB"/>
    <w:rsid w:val="00453053"/>
    <w:rsid w:val="00453D7C"/>
    <w:rsid w:val="00455F30"/>
    <w:rsid w:val="004567F6"/>
    <w:rsid w:val="00457EC6"/>
    <w:rsid w:val="004607CF"/>
    <w:rsid w:val="004608F3"/>
    <w:rsid w:val="00460F3E"/>
    <w:rsid w:val="00461FE1"/>
    <w:rsid w:val="00462D94"/>
    <w:rsid w:val="00464F4A"/>
    <w:rsid w:val="00470F74"/>
    <w:rsid w:val="00484151"/>
    <w:rsid w:val="004878A4"/>
    <w:rsid w:val="00487C90"/>
    <w:rsid w:val="00494546"/>
    <w:rsid w:val="00495078"/>
    <w:rsid w:val="00495B00"/>
    <w:rsid w:val="004A014D"/>
    <w:rsid w:val="004A04F6"/>
    <w:rsid w:val="004A3A82"/>
    <w:rsid w:val="004A55BF"/>
    <w:rsid w:val="004A5CE1"/>
    <w:rsid w:val="004A63FF"/>
    <w:rsid w:val="004B16D1"/>
    <w:rsid w:val="004B4C4A"/>
    <w:rsid w:val="004B5551"/>
    <w:rsid w:val="004B5BBA"/>
    <w:rsid w:val="004B5FCA"/>
    <w:rsid w:val="004B6C91"/>
    <w:rsid w:val="004B79B0"/>
    <w:rsid w:val="004D1DA1"/>
    <w:rsid w:val="004D2C99"/>
    <w:rsid w:val="004D6E06"/>
    <w:rsid w:val="004F0BBB"/>
    <w:rsid w:val="004F528F"/>
    <w:rsid w:val="00500124"/>
    <w:rsid w:val="00500FEE"/>
    <w:rsid w:val="00502D67"/>
    <w:rsid w:val="00503C5C"/>
    <w:rsid w:val="00511BF3"/>
    <w:rsid w:val="00512E1B"/>
    <w:rsid w:val="005233A8"/>
    <w:rsid w:val="005250F4"/>
    <w:rsid w:val="00526E5D"/>
    <w:rsid w:val="00527348"/>
    <w:rsid w:val="0053099E"/>
    <w:rsid w:val="00532044"/>
    <w:rsid w:val="00543EB7"/>
    <w:rsid w:val="00552FF1"/>
    <w:rsid w:val="00555D78"/>
    <w:rsid w:val="00561EA7"/>
    <w:rsid w:val="00571736"/>
    <w:rsid w:val="00571B39"/>
    <w:rsid w:val="00574AE4"/>
    <w:rsid w:val="0059336F"/>
    <w:rsid w:val="005A510D"/>
    <w:rsid w:val="005A7B31"/>
    <w:rsid w:val="005B0945"/>
    <w:rsid w:val="005B465D"/>
    <w:rsid w:val="005B7D23"/>
    <w:rsid w:val="005C4037"/>
    <w:rsid w:val="005C793B"/>
    <w:rsid w:val="005D2064"/>
    <w:rsid w:val="005D2810"/>
    <w:rsid w:val="005D5663"/>
    <w:rsid w:val="005D7FE4"/>
    <w:rsid w:val="005E2CC4"/>
    <w:rsid w:val="005F1634"/>
    <w:rsid w:val="005F22DF"/>
    <w:rsid w:val="005F36FD"/>
    <w:rsid w:val="005F4800"/>
    <w:rsid w:val="00605811"/>
    <w:rsid w:val="00605A00"/>
    <w:rsid w:val="00610C18"/>
    <w:rsid w:val="006162D2"/>
    <w:rsid w:val="00626B3A"/>
    <w:rsid w:val="00642008"/>
    <w:rsid w:val="00642106"/>
    <w:rsid w:val="00643703"/>
    <w:rsid w:val="00643C49"/>
    <w:rsid w:val="00646409"/>
    <w:rsid w:val="006541A4"/>
    <w:rsid w:val="0065491B"/>
    <w:rsid w:val="00666689"/>
    <w:rsid w:val="00667D64"/>
    <w:rsid w:val="00671F0E"/>
    <w:rsid w:val="0067322C"/>
    <w:rsid w:val="00673A28"/>
    <w:rsid w:val="00676C8A"/>
    <w:rsid w:val="006827E6"/>
    <w:rsid w:val="00682DAD"/>
    <w:rsid w:val="006844DA"/>
    <w:rsid w:val="006A06B0"/>
    <w:rsid w:val="006A5B79"/>
    <w:rsid w:val="006A67E2"/>
    <w:rsid w:val="006A7B22"/>
    <w:rsid w:val="006B3BA4"/>
    <w:rsid w:val="006B6070"/>
    <w:rsid w:val="006B60BD"/>
    <w:rsid w:val="006C1BB5"/>
    <w:rsid w:val="006D5DEA"/>
    <w:rsid w:val="006D6A08"/>
    <w:rsid w:val="006D7685"/>
    <w:rsid w:val="006E156C"/>
    <w:rsid w:val="006E45D9"/>
    <w:rsid w:val="006E4DEB"/>
    <w:rsid w:val="006E62D6"/>
    <w:rsid w:val="006E66A4"/>
    <w:rsid w:val="006F3E81"/>
    <w:rsid w:val="006F4D96"/>
    <w:rsid w:val="0070112A"/>
    <w:rsid w:val="007015B0"/>
    <w:rsid w:val="00715C68"/>
    <w:rsid w:val="00722311"/>
    <w:rsid w:val="00723A6E"/>
    <w:rsid w:val="00734CFD"/>
    <w:rsid w:val="00735854"/>
    <w:rsid w:val="007408BC"/>
    <w:rsid w:val="00766814"/>
    <w:rsid w:val="00767800"/>
    <w:rsid w:val="00773779"/>
    <w:rsid w:val="0077620A"/>
    <w:rsid w:val="00780220"/>
    <w:rsid w:val="00784882"/>
    <w:rsid w:val="00786E53"/>
    <w:rsid w:val="007952E1"/>
    <w:rsid w:val="00795C84"/>
    <w:rsid w:val="007B2485"/>
    <w:rsid w:val="007C3F57"/>
    <w:rsid w:val="007D1AF2"/>
    <w:rsid w:val="007D598F"/>
    <w:rsid w:val="007E1213"/>
    <w:rsid w:val="0080099E"/>
    <w:rsid w:val="00827782"/>
    <w:rsid w:val="00835B1D"/>
    <w:rsid w:val="00846F10"/>
    <w:rsid w:val="008470A5"/>
    <w:rsid w:val="00855808"/>
    <w:rsid w:val="008623C4"/>
    <w:rsid w:val="00863739"/>
    <w:rsid w:val="00864DC3"/>
    <w:rsid w:val="0087672A"/>
    <w:rsid w:val="008824AD"/>
    <w:rsid w:val="00884458"/>
    <w:rsid w:val="00891831"/>
    <w:rsid w:val="00891A34"/>
    <w:rsid w:val="00893A73"/>
    <w:rsid w:val="008956B1"/>
    <w:rsid w:val="008A0ED5"/>
    <w:rsid w:val="008A30FC"/>
    <w:rsid w:val="008C7606"/>
    <w:rsid w:val="008E075C"/>
    <w:rsid w:val="008E1616"/>
    <w:rsid w:val="008E203C"/>
    <w:rsid w:val="008E30E6"/>
    <w:rsid w:val="008E70E4"/>
    <w:rsid w:val="008E7B83"/>
    <w:rsid w:val="008F09B1"/>
    <w:rsid w:val="009011DF"/>
    <w:rsid w:val="00904110"/>
    <w:rsid w:val="00905E98"/>
    <w:rsid w:val="00912345"/>
    <w:rsid w:val="009332FB"/>
    <w:rsid w:val="00934349"/>
    <w:rsid w:val="00941F72"/>
    <w:rsid w:val="00944414"/>
    <w:rsid w:val="0096162A"/>
    <w:rsid w:val="00966995"/>
    <w:rsid w:val="00971BA0"/>
    <w:rsid w:val="00980E8A"/>
    <w:rsid w:val="00986245"/>
    <w:rsid w:val="009873E7"/>
    <w:rsid w:val="0098751D"/>
    <w:rsid w:val="0099411C"/>
    <w:rsid w:val="0099440C"/>
    <w:rsid w:val="009945A3"/>
    <w:rsid w:val="009A6A8C"/>
    <w:rsid w:val="009B263A"/>
    <w:rsid w:val="009C1903"/>
    <w:rsid w:val="009C3EB6"/>
    <w:rsid w:val="009C4BB6"/>
    <w:rsid w:val="009C77EB"/>
    <w:rsid w:val="009D004F"/>
    <w:rsid w:val="009D20D9"/>
    <w:rsid w:val="009D36AA"/>
    <w:rsid w:val="009E5716"/>
    <w:rsid w:val="009F1565"/>
    <w:rsid w:val="00A05BA1"/>
    <w:rsid w:val="00A15AAD"/>
    <w:rsid w:val="00A202E8"/>
    <w:rsid w:val="00A23C96"/>
    <w:rsid w:val="00A25A72"/>
    <w:rsid w:val="00A309CF"/>
    <w:rsid w:val="00A4124B"/>
    <w:rsid w:val="00A643E3"/>
    <w:rsid w:val="00A73265"/>
    <w:rsid w:val="00A77E6D"/>
    <w:rsid w:val="00A80888"/>
    <w:rsid w:val="00A86CD2"/>
    <w:rsid w:val="00A87D37"/>
    <w:rsid w:val="00A92CF7"/>
    <w:rsid w:val="00AA5788"/>
    <w:rsid w:val="00AB0FD2"/>
    <w:rsid w:val="00AB251F"/>
    <w:rsid w:val="00AB2B12"/>
    <w:rsid w:val="00AB4D83"/>
    <w:rsid w:val="00AB5BDE"/>
    <w:rsid w:val="00AB5CDE"/>
    <w:rsid w:val="00AB7320"/>
    <w:rsid w:val="00AC1FB8"/>
    <w:rsid w:val="00AC6CCF"/>
    <w:rsid w:val="00AC7077"/>
    <w:rsid w:val="00AD1FC9"/>
    <w:rsid w:val="00AD32BB"/>
    <w:rsid w:val="00AD72F7"/>
    <w:rsid w:val="00AE252E"/>
    <w:rsid w:val="00AE48A8"/>
    <w:rsid w:val="00AE54C4"/>
    <w:rsid w:val="00AE562B"/>
    <w:rsid w:val="00AF4EA8"/>
    <w:rsid w:val="00B04A91"/>
    <w:rsid w:val="00B0543F"/>
    <w:rsid w:val="00B200F4"/>
    <w:rsid w:val="00B20A91"/>
    <w:rsid w:val="00B21258"/>
    <w:rsid w:val="00B2250B"/>
    <w:rsid w:val="00B54655"/>
    <w:rsid w:val="00B55E0B"/>
    <w:rsid w:val="00B61E45"/>
    <w:rsid w:val="00B6501D"/>
    <w:rsid w:val="00B651F7"/>
    <w:rsid w:val="00B65FEE"/>
    <w:rsid w:val="00B66403"/>
    <w:rsid w:val="00B71BF0"/>
    <w:rsid w:val="00B82A40"/>
    <w:rsid w:val="00B85861"/>
    <w:rsid w:val="00B8593A"/>
    <w:rsid w:val="00B86CB5"/>
    <w:rsid w:val="00B95320"/>
    <w:rsid w:val="00B957CA"/>
    <w:rsid w:val="00BA0C51"/>
    <w:rsid w:val="00BA16E8"/>
    <w:rsid w:val="00BA1FED"/>
    <w:rsid w:val="00BA7882"/>
    <w:rsid w:val="00BA7FC7"/>
    <w:rsid w:val="00BC67C4"/>
    <w:rsid w:val="00BC7719"/>
    <w:rsid w:val="00BD041B"/>
    <w:rsid w:val="00BF0480"/>
    <w:rsid w:val="00BF271C"/>
    <w:rsid w:val="00C03925"/>
    <w:rsid w:val="00C03C9A"/>
    <w:rsid w:val="00C040FB"/>
    <w:rsid w:val="00C12821"/>
    <w:rsid w:val="00C20BD3"/>
    <w:rsid w:val="00C37EF2"/>
    <w:rsid w:val="00C40513"/>
    <w:rsid w:val="00C41F56"/>
    <w:rsid w:val="00C429C9"/>
    <w:rsid w:val="00C43EF5"/>
    <w:rsid w:val="00C44773"/>
    <w:rsid w:val="00C476F7"/>
    <w:rsid w:val="00C51BE2"/>
    <w:rsid w:val="00C60873"/>
    <w:rsid w:val="00C60A4F"/>
    <w:rsid w:val="00C6418E"/>
    <w:rsid w:val="00C656FA"/>
    <w:rsid w:val="00C736FA"/>
    <w:rsid w:val="00C77CC7"/>
    <w:rsid w:val="00C965FA"/>
    <w:rsid w:val="00CA3F69"/>
    <w:rsid w:val="00CA70E1"/>
    <w:rsid w:val="00CA741E"/>
    <w:rsid w:val="00CB6169"/>
    <w:rsid w:val="00CB7545"/>
    <w:rsid w:val="00CD10A0"/>
    <w:rsid w:val="00CD217D"/>
    <w:rsid w:val="00CE605C"/>
    <w:rsid w:val="00CF16ED"/>
    <w:rsid w:val="00CF2210"/>
    <w:rsid w:val="00D04E4D"/>
    <w:rsid w:val="00D05CAE"/>
    <w:rsid w:val="00D07FCB"/>
    <w:rsid w:val="00D2118F"/>
    <w:rsid w:val="00D35C61"/>
    <w:rsid w:val="00D42F60"/>
    <w:rsid w:val="00D460B9"/>
    <w:rsid w:val="00D46F39"/>
    <w:rsid w:val="00D5008A"/>
    <w:rsid w:val="00D55B36"/>
    <w:rsid w:val="00D62578"/>
    <w:rsid w:val="00D62691"/>
    <w:rsid w:val="00D70B3C"/>
    <w:rsid w:val="00D7567D"/>
    <w:rsid w:val="00D75DD2"/>
    <w:rsid w:val="00D80FB6"/>
    <w:rsid w:val="00D81343"/>
    <w:rsid w:val="00D90F43"/>
    <w:rsid w:val="00DB5D9D"/>
    <w:rsid w:val="00DC2F7F"/>
    <w:rsid w:val="00DC7B39"/>
    <w:rsid w:val="00DD3215"/>
    <w:rsid w:val="00DD5E3E"/>
    <w:rsid w:val="00DE3B72"/>
    <w:rsid w:val="00DE46FF"/>
    <w:rsid w:val="00DE5E4D"/>
    <w:rsid w:val="00DE62EE"/>
    <w:rsid w:val="00DE6CB8"/>
    <w:rsid w:val="00E01078"/>
    <w:rsid w:val="00E15A93"/>
    <w:rsid w:val="00E21894"/>
    <w:rsid w:val="00E31A11"/>
    <w:rsid w:val="00E31E72"/>
    <w:rsid w:val="00E34332"/>
    <w:rsid w:val="00E3552E"/>
    <w:rsid w:val="00E36A79"/>
    <w:rsid w:val="00E41CB1"/>
    <w:rsid w:val="00E430DE"/>
    <w:rsid w:val="00E4549A"/>
    <w:rsid w:val="00E60E5B"/>
    <w:rsid w:val="00E63644"/>
    <w:rsid w:val="00E65116"/>
    <w:rsid w:val="00E7467D"/>
    <w:rsid w:val="00E751ED"/>
    <w:rsid w:val="00E842FB"/>
    <w:rsid w:val="00E86FC5"/>
    <w:rsid w:val="00E87335"/>
    <w:rsid w:val="00E91269"/>
    <w:rsid w:val="00E9128E"/>
    <w:rsid w:val="00E94412"/>
    <w:rsid w:val="00E96D7C"/>
    <w:rsid w:val="00EA206E"/>
    <w:rsid w:val="00EA391F"/>
    <w:rsid w:val="00EA7EDB"/>
    <w:rsid w:val="00EB2CCA"/>
    <w:rsid w:val="00EC46AA"/>
    <w:rsid w:val="00EC76C1"/>
    <w:rsid w:val="00ED4CFF"/>
    <w:rsid w:val="00EE3D1A"/>
    <w:rsid w:val="00EF3BE1"/>
    <w:rsid w:val="00EF592D"/>
    <w:rsid w:val="00EF5B46"/>
    <w:rsid w:val="00EF5C19"/>
    <w:rsid w:val="00F01FDE"/>
    <w:rsid w:val="00F065C8"/>
    <w:rsid w:val="00F073C4"/>
    <w:rsid w:val="00F11D91"/>
    <w:rsid w:val="00F1681B"/>
    <w:rsid w:val="00F401B1"/>
    <w:rsid w:val="00F45095"/>
    <w:rsid w:val="00F525CF"/>
    <w:rsid w:val="00F57EF7"/>
    <w:rsid w:val="00F60783"/>
    <w:rsid w:val="00F619EC"/>
    <w:rsid w:val="00F61CDE"/>
    <w:rsid w:val="00F70957"/>
    <w:rsid w:val="00F76716"/>
    <w:rsid w:val="00F767FD"/>
    <w:rsid w:val="00F86467"/>
    <w:rsid w:val="00F869ED"/>
    <w:rsid w:val="00F873B4"/>
    <w:rsid w:val="00F90632"/>
    <w:rsid w:val="00F92F74"/>
    <w:rsid w:val="00F964FD"/>
    <w:rsid w:val="00F97D5F"/>
    <w:rsid w:val="00FA13B6"/>
    <w:rsid w:val="00FA1B42"/>
    <w:rsid w:val="00FA710B"/>
    <w:rsid w:val="00FB24DA"/>
    <w:rsid w:val="00FB36BD"/>
    <w:rsid w:val="00FC1D1C"/>
    <w:rsid w:val="00FE3004"/>
    <w:rsid w:val="00FE657A"/>
    <w:rsid w:val="00FE73C0"/>
    <w:rsid w:val="00FF1D8B"/>
    <w:rsid w:val="00FF3CC1"/>
    <w:rsid w:val="00FF654A"/>
    <w:rsid w:val="00FF6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E5FEAB7"/>
  <w15:docId w15:val="{0FA9080E-2CA4-4C8F-BB24-BCC35409C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18E"/>
    <w:pPr>
      <w:widowControl w:val="0"/>
      <w:autoSpaceDE w:val="0"/>
      <w:autoSpaceDN w:val="0"/>
      <w:adjustRightInd w:val="0"/>
    </w:pPr>
    <w:rPr>
      <w:sz w:val="22"/>
      <w:szCs w:val="22"/>
    </w:rPr>
  </w:style>
  <w:style w:type="paragraph" w:styleId="Nagwek1">
    <w:name w:val="heading 1"/>
    <w:basedOn w:val="Normalny"/>
    <w:next w:val="Normalny"/>
    <w:link w:val="Nagwek1Znak"/>
    <w:uiPriority w:val="99"/>
    <w:qFormat/>
    <w:rsid w:val="00C6418E"/>
    <w:pPr>
      <w:spacing w:before="240" w:after="60"/>
      <w:jc w:val="both"/>
      <w:outlineLvl w:val="0"/>
    </w:pPr>
    <w:rPr>
      <w:rFonts w:ascii="Cambria" w:hAnsi="Cambria"/>
      <w:b/>
      <w:kern w:val="32"/>
      <w:sz w:val="32"/>
      <w:szCs w:val="20"/>
    </w:rPr>
  </w:style>
  <w:style w:type="paragraph" w:styleId="Nagwek2">
    <w:name w:val="heading 2"/>
    <w:basedOn w:val="Normalny"/>
    <w:next w:val="Normalny"/>
    <w:link w:val="Nagwek2Znak"/>
    <w:uiPriority w:val="99"/>
    <w:qFormat/>
    <w:rsid w:val="00C6418E"/>
    <w:pPr>
      <w:jc w:val="both"/>
      <w:outlineLvl w:val="1"/>
    </w:pPr>
    <w:rPr>
      <w:rFonts w:ascii="Cambria" w:hAnsi="Cambria"/>
      <w:b/>
      <w:i/>
      <w:sz w:val="28"/>
      <w:szCs w:val="20"/>
    </w:rPr>
  </w:style>
  <w:style w:type="paragraph" w:styleId="Nagwek3">
    <w:name w:val="heading 3"/>
    <w:basedOn w:val="Normalny"/>
    <w:next w:val="Normalny"/>
    <w:link w:val="Nagwek3Znak"/>
    <w:uiPriority w:val="99"/>
    <w:qFormat/>
    <w:rsid w:val="00C6418E"/>
    <w:pPr>
      <w:outlineLvl w:val="2"/>
    </w:pPr>
    <w:rPr>
      <w:rFonts w:ascii="Cambria" w:hAnsi="Cambria"/>
      <w:b/>
      <w:sz w:val="26"/>
      <w:szCs w:val="20"/>
    </w:rPr>
  </w:style>
  <w:style w:type="paragraph" w:styleId="Nagwek4">
    <w:name w:val="heading 4"/>
    <w:basedOn w:val="Normalny"/>
    <w:next w:val="Normalny"/>
    <w:link w:val="Nagwek4Znak"/>
    <w:uiPriority w:val="99"/>
    <w:qFormat/>
    <w:rsid w:val="00C6418E"/>
    <w:pPr>
      <w:spacing w:before="120"/>
      <w:jc w:val="both"/>
      <w:outlineLvl w:val="3"/>
    </w:pPr>
    <w:rPr>
      <w:rFonts w:ascii="Calibri" w:hAnsi="Calibri"/>
      <w:b/>
      <w:sz w:val="28"/>
      <w:szCs w:val="20"/>
    </w:rPr>
  </w:style>
  <w:style w:type="paragraph" w:styleId="Nagwek5">
    <w:name w:val="heading 5"/>
    <w:basedOn w:val="Normalny"/>
    <w:next w:val="Normalny"/>
    <w:link w:val="Nagwek5Znak"/>
    <w:uiPriority w:val="99"/>
    <w:qFormat/>
    <w:rsid w:val="00C6418E"/>
    <w:pPr>
      <w:jc w:val="center"/>
      <w:outlineLvl w:val="4"/>
    </w:pPr>
    <w:rPr>
      <w:rFonts w:ascii="Calibri" w:hAnsi="Calibri"/>
      <w:b/>
      <w:i/>
      <w:sz w:val="26"/>
      <w:szCs w:val="20"/>
    </w:rPr>
  </w:style>
  <w:style w:type="paragraph" w:styleId="Nagwek6">
    <w:name w:val="heading 6"/>
    <w:basedOn w:val="Normalny"/>
    <w:next w:val="Normalny"/>
    <w:link w:val="Nagwek6Znak"/>
    <w:uiPriority w:val="99"/>
    <w:qFormat/>
    <w:rsid w:val="00C6418E"/>
    <w:pPr>
      <w:spacing w:before="120"/>
      <w:jc w:val="center"/>
      <w:outlineLvl w:val="5"/>
    </w:pPr>
    <w:rPr>
      <w:rFonts w:ascii="Calibri" w:hAnsi="Calibri"/>
      <w:b/>
      <w:sz w:val="20"/>
      <w:szCs w:val="20"/>
    </w:rPr>
  </w:style>
  <w:style w:type="paragraph" w:styleId="Nagwek7">
    <w:name w:val="heading 7"/>
    <w:basedOn w:val="Normalny"/>
    <w:next w:val="Normalny"/>
    <w:link w:val="Nagwek7Znak"/>
    <w:uiPriority w:val="99"/>
    <w:qFormat/>
    <w:rsid w:val="00C6418E"/>
    <w:pPr>
      <w:jc w:val="both"/>
      <w:outlineLvl w:val="6"/>
    </w:pPr>
    <w:rPr>
      <w:rFonts w:ascii="Calibri" w:hAnsi="Calibri"/>
      <w:sz w:val="24"/>
      <w:szCs w:val="20"/>
    </w:rPr>
  </w:style>
  <w:style w:type="paragraph" w:styleId="Nagwek8">
    <w:name w:val="heading 8"/>
    <w:basedOn w:val="Normalny"/>
    <w:next w:val="Normalny"/>
    <w:link w:val="Nagwek8Znak"/>
    <w:uiPriority w:val="99"/>
    <w:qFormat/>
    <w:rsid w:val="00C6418E"/>
    <w:pPr>
      <w:ind w:left="555" w:hanging="555"/>
      <w:jc w:val="right"/>
      <w:outlineLvl w:val="7"/>
    </w:pPr>
    <w:rPr>
      <w:rFonts w:ascii="Calibri" w:hAnsi="Calibri"/>
      <w:i/>
      <w:sz w:val="24"/>
      <w:szCs w:val="20"/>
    </w:rPr>
  </w:style>
  <w:style w:type="paragraph" w:styleId="Nagwek9">
    <w:name w:val="heading 9"/>
    <w:basedOn w:val="Normalny"/>
    <w:next w:val="Normalny"/>
    <w:link w:val="Nagwek9Znak"/>
    <w:uiPriority w:val="99"/>
    <w:qFormat/>
    <w:rsid w:val="00C6418E"/>
    <w:pPr>
      <w:ind w:left="3780"/>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6418E"/>
    <w:rPr>
      <w:rFonts w:ascii="Cambria" w:hAnsi="Cambria" w:cs="Times New Roman"/>
      <w:b/>
      <w:kern w:val="32"/>
      <w:sz w:val="32"/>
    </w:rPr>
  </w:style>
  <w:style w:type="character" w:customStyle="1" w:styleId="Nagwek2Znak">
    <w:name w:val="Nagłówek 2 Znak"/>
    <w:link w:val="Nagwek2"/>
    <w:uiPriority w:val="99"/>
    <w:semiHidden/>
    <w:locked/>
    <w:rsid w:val="00C6418E"/>
    <w:rPr>
      <w:rFonts w:ascii="Cambria" w:hAnsi="Cambria" w:cs="Times New Roman"/>
      <w:b/>
      <w:i/>
      <w:sz w:val="28"/>
    </w:rPr>
  </w:style>
  <w:style w:type="character" w:customStyle="1" w:styleId="Nagwek3Znak">
    <w:name w:val="Nagłówek 3 Znak"/>
    <w:link w:val="Nagwek3"/>
    <w:uiPriority w:val="99"/>
    <w:semiHidden/>
    <w:locked/>
    <w:rsid w:val="00C6418E"/>
    <w:rPr>
      <w:rFonts w:ascii="Cambria" w:hAnsi="Cambria" w:cs="Times New Roman"/>
      <w:b/>
      <w:sz w:val="26"/>
    </w:rPr>
  </w:style>
  <w:style w:type="character" w:customStyle="1" w:styleId="Nagwek4Znak">
    <w:name w:val="Nagłówek 4 Znak"/>
    <w:link w:val="Nagwek4"/>
    <w:uiPriority w:val="99"/>
    <w:semiHidden/>
    <w:locked/>
    <w:rsid w:val="00C6418E"/>
    <w:rPr>
      <w:rFonts w:ascii="Calibri" w:hAnsi="Calibri" w:cs="Times New Roman"/>
      <w:b/>
      <w:sz w:val="28"/>
    </w:rPr>
  </w:style>
  <w:style w:type="character" w:customStyle="1" w:styleId="Nagwek5Znak">
    <w:name w:val="Nagłówek 5 Znak"/>
    <w:link w:val="Nagwek5"/>
    <w:uiPriority w:val="99"/>
    <w:semiHidden/>
    <w:locked/>
    <w:rsid w:val="00C6418E"/>
    <w:rPr>
      <w:rFonts w:ascii="Calibri" w:hAnsi="Calibri" w:cs="Times New Roman"/>
      <w:b/>
      <w:i/>
      <w:sz w:val="26"/>
    </w:rPr>
  </w:style>
  <w:style w:type="character" w:customStyle="1" w:styleId="Nagwek6Znak">
    <w:name w:val="Nagłówek 6 Znak"/>
    <w:link w:val="Nagwek6"/>
    <w:uiPriority w:val="99"/>
    <w:semiHidden/>
    <w:locked/>
    <w:rsid w:val="00C6418E"/>
    <w:rPr>
      <w:rFonts w:ascii="Calibri" w:hAnsi="Calibri" w:cs="Times New Roman"/>
      <w:b/>
    </w:rPr>
  </w:style>
  <w:style w:type="character" w:customStyle="1" w:styleId="Nagwek7Znak">
    <w:name w:val="Nagłówek 7 Znak"/>
    <w:link w:val="Nagwek7"/>
    <w:uiPriority w:val="99"/>
    <w:semiHidden/>
    <w:locked/>
    <w:rsid w:val="00C6418E"/>
    <w:rPr>
      <w:rFonts w:ascii="Calibri" w:hAnsi="Calibri" w:cs="Times New Roman"/>
      <w:sz w:val="24"/>
    </w:rPr>
  </w:style>
  <w:style w:type="character" w:customStyle="1" w:styleId="Nagwek8Znak">
    <w:name w:val="Nagłówek 8 Znak"/>
    <w:link w:val="Nagwek8"/>
    <w:uiPriority w:val="99"/>
    <w:semiHidden/>
    <w:locked/>
    <w:rsid w:val="00C6418E"/>
    <w:rPr>
      <w:rFonts w:ascii="Calibri" w:hAnsi="Calibri" w:cs="Times New Roman"/>
      <w:i/>
      <w:sz w:val="24"/>
    </w:rPr>
  </w:style>
  <w:style w:type="character" w:customStyle="1" w:styleId="Nagwek9Znak">
    <w:name w:val="Nagłówek 9 Znak"/>
    <w:link w:val="Nagwek9"/>
    <w:uiPriority w:val="99"/>
    <w:semiHidden/>
    <w:locked/>
    <w:rsid w:val="00C6418E"/>
    <w:rPr>
      <w:rFonts w:ascii="Cambria" w:hAnsi="Cambria" w:cs="Times New Roman"/>
    </w:rPr>
  </w:style>
  <w:style w:type="paragraph" w:styleId="Tekstpodstawowy">
    <w:name w:val="Body Text"/>
    <w:aliases w:val="(F2)"/>
    <w:basedOn w:val="Normalny"/>
    <w:link w:val="TekstpodstawowyZnak"/>
    <w:uiPriority w:val="99"/>
    <w:rsid w:val="00C6418E"/>
    <w:rPr>
      <w:sz w:val="20"/>
      <w:szCs w:val="20"/>
    </w:rPr>
  </w:style>
  <w:style w:type="character" w:customStyle="1" w:styleId="TekstpodstawowyZnak">
    <w:name w:val="Tekst podstawowy Znak"/>
    <w:aliases w:val="(F2) Znak"/>
    <w:link w:val="Tekstpodstawowy"/>
    <w:uiPriority w:val="99"/>
    <w:locked/>
    <w:rsid w:val="00C6418E"/>
    <w:rPr>
      <w:rFonts w:cs="Times New Roman"/>
    </w:rPr>
  </w:style>
  <w:style w:type="paragraph" w:customStyle="1" w:styleId="tytu">
    <w:name w:val="tytuł"/>
    <w:uiPriority w:val="99"/>
    <w:rsid w:val="00C6418E"/>
    <w:pPr>
      <w:widowControl w:val="0"/>
      <w:autoSpaceDE w:val="0"/>
      <w:autoSpaceDN w:val="0"/>
      <w:adjustRightInd w:val="0"/>
      <w:jc w:val="center"/>
    </w:pPr>
    <w:rPr>
      <w:sz w:val="28"/>
      <w:szCs w:val="28"/>
    </w:rPr>
  </w:style>
  <w:style w:type="paragraph" w:styleId="Stopka">
    <w:name w:val="footer"/>
    <w:basedOn w:val="Normalny"/>
    <w:link w:val="StopkaZnak"/>
    <w:uiPriority w:val="99"/>
    <w:rsid w:val="00C6418E"/>
    <w:rPr>
      <w:sz w:val="20"/>
      <w:szCs w:val="20"/>
    </w:rPr>
  </w:style>
  <w:style w:type="character" w:customStyle="1" w:styleId="StopkaZnak">
    <w:name w:val="Stopka Znak"/>
    <w:link w:val="Stopka"/>
    <w:uiPriority w:val="99"/>
    <w:semiHidden/>
    <w:locked/>
    <w:rsid w:val="00C6418E"/>
    <w:rPr>
      <w:rFonts w:cs="Times New Roman"/>
    </w:rPr>
  </w:style>
  <w:style w:type="paragraph" w:styleId="Tekstpodstawowywcity">
    <w:name w:val="Body Text Indent"/>
    <w:basedOn w:val="Normalny"/>
    <w:link w:val="TekstpodstawowywcityZnak"/>
    <w:uiPriority w:val="99"/>
    <w:rsid w:val="00C6418E"/>
    <w:pPr>
      <w:ind w:left="1416"/>
    </w:pPr>
    <w:rPr>
      <w:sz w:val="20"/>
      <w:szCs w:val="20"/>
    </w:rPr>
  </w:style>
  <w:style w:type="character" w:customStyle="1" w:styleId="TekstpodstawowywcityZnak">
    <w:name w:val="Tekst podstawowy wcięty Znak"/>
    <w:link w:val="Tekstpodstawowywcity"/>
    <w:uiPriority w:val="99"/>
    <w:semiHidden/>
    <w:locked/>
    <w:rsid w:val="00C6418E"/>
    <w:rPr>
      <w:rFonts w:cs="Times New Roman"/>
    </w:rPr>
  </w:style>
  <w:style w:type="paragraph" w:customStyle="1" w:styleId="tekstdokbold">
    <w:name w:val="tekst dok. bold"/>
    <w:uiPriority w:val="99"/>
    <w:rsid w:val="00C6418E"/>
    <w:pPr>
      <w:widowControl w:val="0"/>
      <w:autoSpaceDE w:val="0"/>
      <w:autoSpaceDN w:val="0"/>
      <w:adjustRightInd w:val="0"/>
    </w:pPr>
    <w:rPr>
      <w:b/>
      <w:bCs/>
    </w:rPr>
  </w:style>
  <w:style w:type="paragraph" w:customStyle="1" w:styleId="tekstdokumentu">
    <w:name w:val="tekst dokumentu"/>
    <w:uiPriority w:val="99"/>
    <w:rsid w:val="00C6418E"/>
    <w:pPr>
      <w:widowControl w:val="0"/>
      <w:autoSpaceDE w:val="0"/>
      <w:autoSpaceDN w:val="0"/>
      <w:adjustRightInd w:val="0"/>
      <w:spacing w:before="360" w:line="360" w:lineRule="auto"/>
      <w:jc w:val="both"/>
    </w:pPr>
    <w:rPr>
      <w:b/>
      <w:bCs/>
      <w:sz w:val="22"/>
      <w:szCs w:val="22"/>
    </w:rPr>
  </w:style>
  <w:style w:type="paragraph" w:customStyle="1" w:styleId="zacznik">
    <w:name w:val="załącznik"/>
    <w:basedOn w:val="Tekstpodstawowy"/>
    <w:uiPriority w:val="99"/>
    <w:rsid w:val="00C6418E"/>
    <w:pPr>
      <w:spacing w:before="120" w:line="360" w:lineRule="auto"/>
      <w:jc w:val="both"/>
    </w:pPr>
    <w:rPr>
      <w:b/>
      <w:bCs/>
    </w:rPr>
  </w:style>
  <w:style w:type="paragraph" w:customStyle="1" w:styleId="rozdzia">
    <w:name w:val="rozdział"/>
    <w:uiPriority w:val="99"/>
    <w:rsid w:val="00C6418E"/>
    <w:pPr>
      <w:widowControl w:val="0"/>
      <w:autoSpaceDE w:val="0"/>
      <w:autoSpaceDN w:val="0"/>
      <w:adjustRightInd w:val="0"/>
      <w:spacing w:before="240" w:line="288" w:lineRule="auto"/>
      <w:jc w:val="center"/>
    </w:pPr>
    <w:rPr>
      <w:b/>
      <w:bCs/>
      <w:sz w:val="22"/>
      <w:szCs w:val="22"/>
    </w:rPr>
  </w:style>
  <w:style w:type="paragraph" w:styleId="Tekstpodstawowy2">
    <w:name w:val="Body Text 2"/>
    <w:basedOn w:val="Normalny"/>
    <w:link w:val="Tekstpodstawowy2Znak"/>
    <w:uiPriority w:val="99"/>
    <w:rsid w:val="00C6418E"/>
    <w:pPr>
      <w:spacing w:before="120"/>
      <w:jc w:val="both"/>
    </w:pPr>
    <w:rPr>
      <w:sz w:val="20"/>
      <w:szCs w:val="20"/>
    </w:rPr>
  </w:style>
  <w:style w:type="character" w:customStyle="1" w:styleId="Tekstpodstawowy2Znak">
    <w:name w:val="Tekst podstawowy 2 Znak"/>
    <w:link w:val="Tekstpodstawowy2"/>
    <w:uiPriority w:val="99"/>
    <w:semiHidden/>
    <w:locked/>
    <w:rsid w:val="00C6418E"/>
    <w:rPr>
      <w:rFonts w:cs="Times New Roman"/>
    </w:rPr>
  </w:style>
  <w:style w:type="paragraph" w:styleId="Tekstpodstawowy3">
    <w:name w:val="Body Text 3"/>
    <w:basedOn w:val="Normalny"/>
    <w:link w:val="Tekstpodstawowy3Znak"/>
    <w:uiPriority w:val="99"/>
    <w:rsid w:val="00C6418E"/>
    <w:pPr>
      <w:spacing w:before="120"/>
      <w:jc w:val="both"/>
    </w:pPr>
    <w:rPr>
      <w:sz w:val="16"/>
      <w:szCs w:val="20"/>
    </w:rPr>
  </w:style>
  <w:style w:type="character" w:customStyle="1" w:styleId="Tekstpodstawowy3Znak">
    <w:name w:val="Tekst podstawowy 3 Znak"/>
    <w:link w:val="Tekstpodstawowy3"/>
    <w:uiPriority w:val="99"/>
    <w:semiHidden/>
    <w:locked/>
    <w:rsid w:val="00C6418E"/>
    <w:rPr>
      <w:rFonts w:cs="Times New Roman"/>
      <w:sz w:val="16"/>
    </w:rPr>
  </w:style>
  <w:style w:type="paragraph" w:styleId="Tekstpodstawowywcity2">
    <w:name w:val="Body Text Indent 2"/>
    <w:basedOn w:val="Normalny"/>
    <w:link w:val="Tekstpodstawowywcity2Znak"/>
    <w:uiPriority w:val="99"/>
    <w:rsid w:val="00C6418E"/>
    <w:pPr>
      <w:ind w:firstLine="420"/>
    </w:pPr>
    <w:rPr>
      <w:sz w:val="20"/>
      <w:szCs w:val="20"/>
    </w:rPr>
  </w:style>
  <w:style w:type="character" w:customStyle="1" w:styleId="Tekstpodstawowywcity2Znak">
    <w:name w:val="Tekst podstawowy wcięty 2 Znak"/>
    <w:link w:val="Tekstpodstawowywcity2"/>
    <w:uiPriority w:val="99"/>
    <w:semiHidden/>
    <w:locked/>
    <w:rsid w:val="00C6418E"/>
    <w:rPr>
      <w:rFonts w:cs="Times New Roman"/>
    </w:rPr>
  </w:style>
  <w:style w:type="paragraph" w:styleId="NormalnyWeb">
    <w:name w:val="Normal (Web)"/>
    <w:basedOn w:val="Normalny"/>
    <w:uiPriority w:val="99"/>
    <w:rsid w:val="00C6418E"/>
    <w:pPr>
      <w:spacing w:before="100" w:after="100"/>
      <w:jc w:val="both"/>
    </w:pPr>
    <w:rPr>
      <w:sz w:val="20"/>
      <w:szCs w:val="20"/>
    </w:rPr>
  </w:style>
  <w:style w:type="paragraph" w:styleId="Tekstpodstawowywcity3">
    <w:name w:val="Body Text Indent 3"/>
    <w:basedOn w:val="Normalny"/>
    <w:link w:val="Tekstpodstawowywcity3Znak"/>
    <w:uiPriority w:val="99"/>
    <w:rsid w:val="00C6418E"/>
    <w:pPr>
      <w:spacing w:before="240" w:after="120"/>
      <w:ind w:left="567" w:hanging="567"/>
      <w:jc w:val="both"/>
    </w:pPr>
    <w:rPr>
      <w:sz w:val="16"/>
      <w:szCs w:val="20"/>
    </w:rPr>
  </w:style>
  <w:style w:type="character" w:customStyle="1" w:styleId="Tekstpodstawowywcity3Znak">
    <w:name w:val="Tekst podstawowy wcięty 3 Znak"/>
    <w:link w:val="Tekstpodstawowywcity3"/>
    <w:uiPriority w:val="99"/>
    <w:semiHidden/>
    <w:locked/>
    <w:rsid w:val="00C6418E"/>
    <w:rPr>
      <w:rFonts w:cs="Times New Roman"/>
      <w:sz w:val="16"/>
    </w:rPr>
  </w:style>
  <w:style w:type="paragraph" w:styleId="Zwykytekst">
    <w:name w:val="Plain Text"/>
    <w:basedOn w:val="Normalny"/>
    <w:link w:val="ZwykytekstZnak"/>
    <w:uiPriority w:val="99"/>
    <w:rsid w:val="00C6418E"/>
    <w:rPr>
      <w:rFonts w:ascii="Courier New" w:hAnsi="Courier New"/>
      <w:sz w:val="20"/>
      <w:szCs w:val="20"/>
    </w:rPr>
  </w:style>
  <w:style w:type="character" w:customStyle="1" w:styleId="ZwykytekstZnak">
    <w:name w:val="Zwykły tekst Znak"/>
    <w:link w:val="Zwykytekst"/>
    <w:uiPriority w:val="99"/>
    <w:semiHidden/>
    <w:locked/>
    <w:rsid w:val="00C6418E"/>
    <w:rPr>
      <w:rFonts w:ascii="Courier New" w:hAnsi="Courier New" w:cs="Times New Roman"/>
      <w:sz w:val="20"/>
    </w:rPr>
  </w:style>
  <w:style w:type="character" w:styleId="Numerstrony">
    <w:name w:val="page number"/>
    <w:uiPriority w:val="99"/>
    <w:rsid w:val="00C6418E"/>
    <w:rPr>
      <w:rFonts w:cs="Times New Roman"/>
      <w:sz w:val="20"/>
    </w:rPr>
  </w:style>
  <w:style w:type="character" w:styleId="Pogrubienie">
    <w:name w:val="Strong"/>
    <w:uiPriority w:val="99"/>
    <w:qFormat/>
    <w:rsid w:val="00C6418E"/>
    <w:rPr>
      <w:rFonts w:cs="Times New Roman"/>
      <w:b/>
      <w:sz w:val="20"/>
    </w:rPr>
  </w:style>
  <w:style w:type="paragraph" w:styleId="Tekstprzypisudolnego">
    <w:name w:val="footnote text"/>
    <w:basedOn w:val="Normalny"/>
    <w:link w:val="TekstprzypisudolnegoZnak"/>
    <w:uiPriority w:val="99"/>
    <w:rsid w:val="00C6418E"/>
    <w:rPr>
      <w:sz w:val="20"/>
      <w:szCs w:val="20"/>
    </w:rPr>
  </w:style>
  <w:style w:type="character" w:customStyle="1" w:styleId="TekstprzypisudolnegoZnak">
    <w:name w:val="Tekst przypisu dolnego Znak"/>
    <w:link w:val="Tekstprzypisudolnego"/>
    <w:uiPriority w:val="99"/>
    <w:semiHidden/>
    <w:locked/>
    <w:rsid w:val="00C6418E"/>
    <w:rPr>
      <w:rFonts w:cs="Times New Roman"/>
      <w:sz w:val="20"/>
    </w:rPr>
  </w:style>
  <w:style w:type="paragraph" w:styleId="Lista">
    <w:name w:val="List"/>
    <w:basedOn w:val="Normalny"/>
    <w:uiPriority w:val="99"/>
    <w:rsid w:val="00C6418E"/>
    <w:pPr>
      <w:ind w:left="283" w:hanging="283"/>
    </w:pPr>
    <w:rPr>
      <w:rFonts w:ascii="Arial" w:hAnsi="Arial" w:cs="Arial"/>
    </w:rPr>
  </w:style>
  <w:style w:type="paragraph" w:styleId="Lista2">
    <w:name w:val="List 2"/>
    <w:basedOn w:val="Normalny"/>
    <w:uiPriority w:val="99"/>
    <w:rsid w:val="00C6418E"/>
    <w:pPr>
      <w:ind w:left="566" w:hanging="283"/>
    </w:pPr>
  </w:style>
  <w:style w:type="paragraph" w:styleId="Lista-kontynuacja2">
    <w:name w:val="List Continue 2"/>
    <w:basedOn w:val="Normalny"/>
    <w:uiPriority w:val="99"/>
    <w:rsid w:val="00C6418E"/>
    <w:pPr>
      <w:spacing w:after="120"/>
      <w:ind w:left="566"/>
    </w:pPr>
    <w:rPr>
      <w:sz w:val="20"/>
      <w:szCs w:val="20"/>
    </w:rPr>
  </w:style>
  <w:style w:type="paragraph" w:styleId="Nagwek">
    <w:name w:val="header"/>
    <w:basedOn w:val="Normalny"/>
    <w:link w:val="NagwekZnak"/>
    <w:uiPriority w:val="99"/>
    <w:rsid w:val="00C6418E"/>
    <w:rPr>
      <w:sz w:val="20"/>
      <w:szCs w:val="20"/>
    </w:rPr>
  </w:style>
  <w:style w:type="character" w:customStyle="1" w:styleId="NagwekZnak">
    <w:name w:val="Nagłówek Znak"/>
    <w:link w:val="Nagwek"/>
    <w:uiPriority w:val="99"/>
    <w:semiHidden/>
    <w:locked/>
    <w:rsid w:val="00C6418E"/>
    <w:rPr>
      <w:rFonts w:cs="Times New Roman"/>
    </w:rPr>
  </w:style>
  <w:style w:type="paragraph" w:styleId="Tekstdymka">
    <w:name w:val="Balloon Text"/>
    <w:basedOn w:val="Normalny"/>
    <w:link w:val="TekstdymkaZnak"/>
    <w:uiPriority w:val="99"/>
    <w:rsid w:val="00C6418E"/>
    <w:rPr>
      <w:rFonts w:ascii="Tahoma" w:hAnsi="Tahoma"/>
      <w:sz w:val="16"/>
      <w:szCs w:val="20"/>
    </w:rPr>
  </w:style>
  <w:style w:type="character" w:customStyle="1" w:styleId="TekstdymkaZnak">
    <w:name w:val="Tekst dymka Znak"/>
    <w:link w:val="Tekstdymka"/>
    <w:uiPriority w:val="99"/>
    <w:semiHidden/>
    <w:locked/>
    <w:rsid w:val="00C6418E"/>
    <w:rPr>
      <w:rFonts w:ascii="Tahoma" w:hAnsi="Tahoma" w:cs="Times New Roman"/>
      <w:sz w:val="16"/>
    </w:rPr>
  </w:style>
  <w:style w:type="paragraph" w:styleId="Listapunktowana">
    <w:name w:val="List Bullet"/>
    <w:basedOn w:val="Normalny"/>
    <w:uiPriority w:val="99"/>
    <w:rsid w:val="00C6418E"/>
    <w:pPr>
      <w:ind w:left="283" w:hanging="283"/>
    </w:pPr>
    <w:rPr>
      <w:rFonts w:ascii="Arial" w:hAnsi="Arial" w:cs="Arial"/>
    </w:rPr>
  </w:style>
  <w:style w:type="paragraph" w:customStyle="1" w:styleId="Listakontynuowana3">
    <w:name w:val="Lista kontynuowana 3"/>
    <w:uiPriority w:val="99"/>
    <w:rsid w:val="00C6418E"/>
    <w:pPr>
      <w:widowControl w:val="0"/>
      <w:autoSpaceDE w:val="0"/>
      <w:autoSpaceDN w:val="0"/>
      <w:adjustRightInd w:val="0"/>
      <w:spacing w:after="120"/>
      <w:ind w:left="849"/>
    </w:pPr>
    <w:rPr>
      <w:rFonts w:ascii="Arial" w:hAnsi="Arial" w:cs="Arial"/>
      <w:sz w:val="22"/>
      <w:szCs w:val="22"/>
    </w:rPr>
  </w:style>
  <w:style w:type="paragraph" w:customStyle="1" w:styleId="Listakontynuowana2">
    <w:name w:val="Lista kontynuowana 2"/>
    <w:uiPriority w:val="99"/>
    <w:rsid w:val="00C6418E"/>
    <w:pPr>
      <w:widowControl w:val="0"/>
      <w:autoSpaceDE w:val="0"/>
      <w:autoSpaceDN w:val="0"/>
      <w:adjustRightInd w:val="0"/>
      <w:spacing w:after="120"/>
      <w:ind w:left="566"/>
    </w:pPr>
    <w:rPr>
      <w:rFonts w:ascii="Arial" w:hAnsi="Arial" w:cs="Arial"/>
      <w:sz w:val="22"/>
      <w:szCs w:val="22"/>
    </w:rPr>
  </w:style>
  <w:style w:type="paragraph" w:customStyle="1" w:styleId="Listakontynuowana">
    <w:name w:val="Lista kontynuowana"/>
    <w:uiPriority w:val="99"/>
    <w:rsid w:val="00C6418E"/>
    <w:pPr>
      <w:widowControl w:val="0"/>
      <w:autoSpaceDE w:val="0"/>
      <w:autoSpaceDN w:val="0"/>
      <w:adjustRightInd w:val="0"/>
      <w:spacing w:after="120"/>
      <w:ind w:left="283"/>
    </w:pPr>
    <w:rPr>
      <w:rFonts w:ascii="Arial" w:hAnsi="Arial" w:cs="Arial"/>
      <w:sz w:val="22"/>
      <w:szCs w:val="22"/>
    </w:rPr>
  </w:style>
  <w:style w:type="paragraph" w:styleId="Lista3">
    <w:name w:val="List 3"/>
    <w:basedOn w:val="Normalny"/>
    <w:uiPriority w:val="99"/>
    <w:rsid w:val="00C6418E"/>
    <w:pPr>
      <w:ind w:left="849" w:hanging="283"/>
    </w:pPr>
    <w:rPr>
      <w:rFonts w:ascii="Arial" w:hAnsi="Arial" w:cs="Arial"/>
    </w:rPr>
  </w:style>
  <w:style w:type="paragraph" w:styleId="Listapunktowana2">
    <w:name w:val="List Bullet 2"/>
    <w:basedOn w:val="Normalny"/>
    <w:uiPriority w:val="99"/>
    <w:rsid w:val="00C6418E"/>
    <w:pPr>
      <w:ind w:left="566" w:hanging="283"/>
    </w:pPr>
    <w:rPr>
      <w:rFonts w:ascii="Arial" w:hAnsi="Arial" w:cs="Arial"/>
    </w:rPr>
  </w:style>
  <w:style w:type="character" w:styleId="Odwoaniedokomentarza">
    <w:name w:val="annotation reference"/>
    <w:uiPriority w:val="99"/>
    <w:rsid w:val="00C6418E"/>
    <w:rPr>
      <w:rFonts w:cs="Times New Roman"/>
      <w:sz w:val="16"/>
    </w:rPr>
  </w:style>
  <w:style w:type="paragraph" w:styleId="Tekstkomentarza">
    <w:name w:val="annotation text"/>
    <w:basedOn w:val="Normalny"/>
    <w:link w:val="TekstkomentarzaZnak"/>
    <w:uiPriority w:val="99"/>
    <w:rsid w:val="00C6418E"/>
    <w:rPr>
      <w:sz w:val="20"/>
      <w:szCs w:val="20"/>
    </w:rPr>
  </w:style>
  <w:style w:type="character" w:customStyle="1" w:styleId="TekstkomentarzaZnak">
    <w:name w:val="Tekst komentarza Znak"/>
    <w:link w:val="Tekstkomentarza"/>
    <w:uiPriority w:val="99"/>
    <w:semiHidden/>
    <w:locked/>
    <w:rsid w:val="00C6418E"/>
    <w:rPr>
      <w:rFonts w:cs="Times New Roman"/>
      <w:sz w:val="20"/>
    </w:rPr>
  </w:style>
  <w:style w:type="paragraph" w:styleId="Tematkomentarza">
    <w:name w:val="annotation subject"/>
    <w:basedOn w:val="Tekstkomentarza"/>
    <w:next w:val="Tekstkomentarza"/>
    <w:link w:val="TematkomentarzaZnak"/>
    <w:uiPriority w:val="99"/>
    <w:rsid w:val="00C6418E"/>
    <w:rPr>
      <w:b/>
    </w:rPr>
  </w:style>
  <w:style w:type="character" w:customStyle="1" w:styleId="TematkomentarzaZnak">
    <w:name w:val="Temat komentarza Znak"/>
    <w:link w:val="Tematkomentarza"/>
    <w:uiPriority w:val="99"/>
    <w:semiHidden/>
    <w:locked/>
    <w:rsid w:val="00C6418E"/>
    <w:rPr>
      <w:rFonts w:cs="Times New Roman"/>
      <w:b/>
      <w:sz w:val="20"/>
    </w:rPr>
  </w:style>
  <w:style w:type="character" w:styleId="Uwydatnienie">
    <w:name w:val="Emphasis"/>
    <w:uiPriority w:val="99"/>
    <w:qFormat/>
    <w:rsid w:val="00C6418E"/>
    <w:rPr>
      <w:rFonts w:cs="Times New Roman"/>
      <w:i/>
      <w:sz w:val="20"/>
    </w:rPr>
  </w:style>
  <w:style w:type="paragraph" w:styleId="Tekstprzypisukocowego">
    <w:name w:val="endnote text"/>
    <w:basedOn w:val="Normalny"/>
    <w:link w:val="TekstprzypisukocowegoZnak"/>
    <w:uiPriority w:val="99"/>
    <w:rsid w:val="00C6418E"/>
    <w:rPr>
      <w:sz w:val="20"/>
      <w:szCs w:val="20"/>
    </w:rPr>
  </w:style>
  <w:style w:type="character" w:customStyle="1" w:styleId="TekstprzypisukocowegoZnak">
    <w:name w:val="Tekst przypisu końcowego Znak"/>
    <w:link w:val="Tekstprzypisukocowego"/>
    <w:uiPriority w:val="99"/>
    <w:semiHidden/>
    <w:locked/>
    <w:rsid w:val="00C6418E"/>
    <w:rPr>
      <w:rFonts w:cs="Times New Roman"/>
      <w:sz w:val="20"/>
    </w:rPr>
  </w:style>
  <w:style w:type="paragraph" w:customStyle="1" w:styleId="ZnakZnak">
    <w:name w:val="Znak Znak"/>
    <w:basedOn w:val="Normalny"/>
    <w:uiPriority w:val="99"/>
    <w:rsid w:val="00C6418E"/>
    <w:rPr>
      <w:sz w:val="20"/>
      <w:szCs w:val="20"/>
    </w:rPr>
  </w:style>
  <w:style w:type="character" w:styleId="Odwoanieprzypisukocowego">
    <w:name w:val="endnote reference"/>
    <w:uiPriority w:val="99"/>
    <w:rsid w:val="00C6418E"/>
    <w:rPr>
      <w:rFonts w:cs="Times New Roman"/>
      <w:sz w:val="20"/>
      <w:vertAlign w:val="superscript"/>
    </w:rPr>
  </w:style>
  <w:style w:type="character" w:customStyle="1" w:styleId="WW8Num5z0">
    <w:name w:val="WW8Num5z0"/>
    <w:uiPriority w:val="99"/>
    <w:rsid w:val="00AC1FB8"/>
    <w:rPr>
      <w:rFonts w:ascii="Symbol" w:hAnsi="Symbol"/>
    </w:rPr>
  </w:style>
  <w:style w:type="paragraph" w:customStyle="1" w:styleId="ZnakZnak16Znak">
    <w:name w:val="Znak Znak16 Znak"/>
    <w:basedOn w:val="Normalny"/>
    <w:uiPriority w:val="99"/>
    <w:rsid w:val="00116A15"/>
    <w:pPr>
      <w:widowControl/>
      <w:tabs>
        <w:tab w:val="left" w:pos="709"/>
      </w:tabs>
      <w:autoSpaceDE/>
      <w:autoSpaceDN/>
      <w:adjustRightInd/>
    </w:pPr>
    <w:rPr>
      <w:rFonts w:ascii="Tahoma" w:hAnsi="Tahoma"/>
      <w:sz w:val="24"/>
      <w:szCs w:val="24"/>
    </w:rPr>
  </w:style>
  <w:style w:type="paragraph" w:styleId="Akapitzlist">
    <w:name w:val="List Paragraph"/>
    <w:basedOn w:val="Normalny"/>
    <w:uiPriority w:val="34"/>
    <w:qFormat/>
    <w:rsid w:val="008470A5"/>
    <w:pPr>
      <w:ind w:left="720"/>
      <w:contextualSpacing/>
    </w:pPr>
  </w:style>
  <w:style w:type="paragraph" w:customStyle="1" w:styleId="Style6">
    <w:name w:val="Style6"/>
    <w:basedOn w:val="Normalny"/>
    <w:uiPriority w:val="99"/>
    <w:rsid w:val="00532044"/>
    <w:pPr>
      <w:spacing w:line="274" w:lineRule="exact"/>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38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B0AAC-627F-487A-A827-4E6EB9A6D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4322</Words>
  <Characters>25936</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Kasprzyk</vt:lpstr>
    </vt:vector>
  </TitlesOfParts>
  <Company>PKP Szybka Kolej Miejska w Trójmieście sp. \</Company>
  <LinksUpToDate>false</LinksUpToDate>
  <CharactersWithSpaces>30198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Kasprzyk</dc:title>
  <dc:creator>sszlendak</dc:creator>
  <cp:lastModifiedBy>Paweł Wojtkiewicz</cp:lastModifiedBy>
  <cp:revision>11</cp:revision>
  <cp:lastPrinted>2017-07-05T06:42:00Z</cp:lastPrinted>
  <dcterms:created xsi:type="dcterms:W3CDTF">2017-03-28T07:54:00Z</dcterms:created>
  <dcterms:modified xsi:type="dcterms:W3CDTF">2017-07-05T12:19:00Z</dcterms:modified>
</cp:coreProperties>
</file>